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DF33" w14:textId="77777777" w:rsidR="00696F16" w:rsidRPr="00A5011F" w:rsidRDefault="0008225A" w:rsidP="000B4F4C">
      <w:pPr>
        <w:jc w:val="both"/>
        <w:rPr>
          <w:sz w:val="20"/>
          <w:szCs w:val="20"/>
        </w:rPr>
      </w:pPr>
      <w:r w:rsidRPr="00A5011F">
        <w:rPr>
          <w:noProof/>
          <w:sz w:val="20"/>
          <w:szCs w:val="20"/>
          <w:lang w:val="de-DE" w:eastAsia="de-DE"/>
        </w:rPr>
        <w:drawing>
          <wp:inline distT="0" distB="0" distL="0" distR="0" wp14:anchorId="2F736ED8" wp14:editId="7A700F5C">
            <wp:extent cx="1619250" cy="628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628650"/>
                    </a:xfrm>
                    <a:prstGeom prst="rect">
                      <a:avLst/>
                    </a:prstGeom>
                    <a:noFill/>
                    <a:ln>
                      <a:noFill/>
                    </a:ln>
                  </pic:spPr>
                </pic:pic>
              </a:graphicData>
            </a:graphic>
          </wp:inline>
        </w:drawing>
      </w:r>
    </w:p>
    <w:p w14:paraId="07347169" w14:textId="77777777" w:rsidR="00F924D1" w:rsidRDefault="00F924D1" w:rsidP="00747321">
      <w:pPr>
        <w:jc w:val="center"/>
        <w:rPr>
          <w:rFonts w:cs="Arial"/>
          <w:b/>
          <w:sz w:val="24"/>
          <w:szCs w:val="24"/>
        </w:rPr>
      </w:pPr>
    </w:p>
    <w:p w14:paraId="01EF805F" w14:textId="77777777" w:rsidR="008D7331" w:rsidRPr="00853C17" w:rsidRDefault="008D7331" w:rsidP="00747321">
      <w:pPr>
        <w:jc w:val="center"/>
        <w:rPr>
          <w:rFonts w:cs="Arial"/>
          <w:b/>
          <w:sz w:val="24"/>
          <w:szCs w:val="24"/>
        </w:rPr>
      </w:pPr>
      <w:r w:rsidRPr="00853C17">
        <w:rPr>
          <w:rFonts w:cs="Arial"/>
          <w:b/>
          <w:sz w:val="24"/>
          <w:szCs w:val="24"/>
        </w:rPr>
        <w:t>Transfer</w:t>
      </w:r>
      <w:r w:rsidR="00A350A2" w:rsidRPr="00853C17">
        <w:rPr>
          <w:rFonts w:cs="Arial"/>
          <w:b/>
          <w:sz w:val="24"/>
          <w:szCs w:val="24"/>
        </w:rPr>
        <w:t xml:space="preserve"> </w:t>
      </w:r>
      <w:r w:rsidR="005B4980" w:rsidRPr="00853C17">
        <w:rPr>
          <w:rFonts w:cs="Arial"/>
          <w:b/>
          <w:sz w:val="24"/>
          <w:szCs w:val="24"/>
        </w:rPr>
        <w:t>Application</w:t>
      </w:r>
    </w:p>
    <w:p w14:paraId="5C1C6AF7" w14:textId="77777777" w:rsidR="00E7330B" w:rsidRPr="00747321" w:rsidRDefault="00E7330B" w:rsidP="000B4F4C">
      <w:pPr>
        <w:jc w:val="both"/>
        <w:rPr>
          <w:rFonts w:cs="Arial"/>
          <w:sz w:val="20"/>
          <w:szCs w:val="20"/>
        </w:rPr>
      </w:pPr>
    </w:p>
    <w:p w14:paraId="49407740" w14:textId="77777777" w:rsidR="00E0722B" w:rsidRPr="00A5011F" w:rsidRDefault="009522B5" w:rsidP="000B4F4C">
      <w:pPr>
        <w:jc w:val="both"/>
        <w:rPr>
          <w:rFonts w:cs="Arial"/>
          <w:i/>
          <w:sz w:val="20"/>
          <w:szCs w:val="20"/>
        </w:rPr>
      </w:pPr>
      <w:r>
        <w:rPr>
          <w:rFonts w:cs="Arial"/>
          <w:i/>
          <w:sz w:val="20"/>
          <w:szCs w:val="20"/>
        </w:rPr>
        <w:t xml:space="preserve">This </w:t>
      </w:r>
      <w:r w:rsidR="008D06D4" w:rsidRPr="002A5425">
        <w:rPr>
          <w:rFonts w:cs="Arial"/>
          <w:i/>
          <w:sz w:val="20"/>
          <w:szCs w:val="20"/>
        </w:rPr>
        <w:t>Transfer</w:t>
      </w:r>
      <w:r w:rsidR="008D06D4">
        <w:rPr>
          <w:rFonts w:cs="Arial"/>
          <w:i/>
          <w:sz w:val="20"/>
          <w:szCs w:val="20"/>
        </w:rPr>
        <w:t xml:space="preserve"> </w:t>
      </w:r>
      <w:r>
        <w:rPr>
          <w:rFonts w:cs="Arial"/>
          <w:i/>
          <w:sz w:val="20"/>
          <w:szCs w:val="20"/>
        </w:rPr>
        <w:t>A</w:t>
      </w:r>
      <w:r w:rsidR="005B4980">
        <w:rPr>
          <w:rFonts w:cs="Arial"/>
          <w:i/>
          <w:sz w:val="20"/>
          <w:szCs w:val="20"/>
        </w:rPr>
        <w:t>pplication</w:t>
      </w:r>
      <w:r w:rsidR="005B4980" w:rsidRPr="00A5011F">
        <w:rPr>
          <w:rFonts w:cs="Arial"/>
          <w:i/>
          <w:sz w:val="20"/>
          <w:szCs w:val="20"/>
        </w:rPr>
        <w:t xml:space="preserve"> </w:t>
      </w:r>
      <w:r w:rsidR="00E7330B" w:rsidRPr="00A5011F">
        <w:rPr>
          <w:rFonts w:cs="Arial"/>
          <w:i/>
          <w:sz w:val="20"/>
          <w:szCs w:val="20"/>
        </w:rPr>
        <w:t xml:space="preserve">must be completed and submitted to </w:t>
      </w:r>
      <w:r w:rsidR="004829AE">
        <w:rPr>
          <w:rFonts w:cs="Arial"/>
          <w:i/>
          <w:sz w:val="20"/>
          <w:szCs w:val="20"/>
        </w:rPr>
        <w:t xml:space="preserve">Account Owner for </w:t>
      </w:r>
      <w:r w:rsidR="00E7330B" w:rsidRPr="00A5011F">
        <w:rPr>
          <w:rFonts w:cs="Arial"/>
          <w:i/>
          <w:sz w:val="20"/>
          <w:szCs w:val="20"/>
        </w:rPr>
        <w:t>PTC</w:t>
      </w:r>
      <w:r w:rsidR="005B4980">
        <w:rPr>
          <w:rFonts w:cs="Arial"/>
          <w:i/>
          <w:sz w:val="20"/>
          <w:szCs w:val="20"/>
        </w:rPr>
        <w:t xml:space="preserve"> to process any transfer request</w:t>
      </w:r>
      <w:r w:rsidR="004829AE">
        <w:rPr>
          <w:rFonts w:cs="Arial"/>
          <w:i/>
          <w:sz w:val="20"/>
          <w:szCs w:val="20"/>
        </w:rPr>
        <w:t xml:space="preserve">. </w:t>
      </w:r>
      <w:r w:rsidR="00E7330B" w:rsidRPr="002A5425">
        <w:rPr>
          <w:rFonts w:cs="Arial"/>
          <w:i/>
          <w:sz w:val="20"/>
          <w:szCs w:val="20"/>
        </w:rPr>
        <w:t>P</w:t>
      </w:r>
      <w:r w:rsidR="00E0722B" w:rsidRPr="002A5425">
        <w:rPr>
          <w:rFonts w:cs="Arial"/>
          <w:i/>
          <w:sz w:val="20"/>
          <w:szCs w:val="20"/>
        </w:rPr>
        <w:t xml:space="preserve">lease </w:t>
      </w:r>
      <w:r w:rsidR="004829AE">
        <w:rPr>
          <w:rFonts w:cs="Arial"/>
          <w:i/>
          <w:sz w:val="20"/>
          <w:szCs w:val="20"/>
        </w:rPr>
        <w:t xml:space="preserve">complete ALL sections of this form. </w:t>
      </w:r>
      <w:r w:rsidR="004829AE" w:rsidRPr="00332048">
        <w:rPr>
          <w:rFonts w:cs="Arial"/>
          <w:b/>
          <w:i/>
          <w:sz w:val="20"/>
          <w:szCs w:val="20"/>
        </w:rPr>
        <w:t>Please note, completion of this form does not guarantee that a transfer will be authorized.</w:t>
      </w:r>
      <w:r w:rsidR="004829AE">
        <w:rPr>
          <w:rFonts w:cs="Arial"/>
          <w:i/>
          <w:sz w:val="20"/>
          <w:szCs w:val="20"/>
        </w:rPr>
        <w:t xml:space="preserve"> Transfers are effective only upon all parties’ signature of this document and are further subject to the Transfer Terms and Conditions set forth below.  </w:t>
      </w:r>
    </w:p>
    <w:p w14:paraId="492BA3D9" w14:textId="77777777" w:rsidR="00E0722B" w:rsidRPr="00A5011F" w:rsidRDefault="00E0722B" w:rsidP="000B4F4C">
      <w:pPr>
        <w:jc w:val="both"/>
        <w:rPr>
          <w:rFonts w:cs="Arial"/>
          <w:sz w:val="20"/>
          <w:szCs w:val="20"/>
        </w:rPr>
      </w:pPr>
      <w:r w:rsidRPr="00A5011F">
        <w:rPr>
          <w:rFonts w:cs="Arial"/>
          <w:sz w:val="20"/>
          <w:szCs w:val="20"/>
        </w:rPr>
        <w:t>_____________________________________________________________________________</w:t>
      </w:r>
      <w:r w:rsidR="00004020" w:rsidRPr="00A5011F">
        <w:rPr>
          <w:rFonts w:cs="Arial"/>
          <w:sz w:val="20"/>
          <w:szCs w:val="20"/>
        </w:rPr>
        <w:t>_________</w:t>
      </w:r>
      <w:r w:rsidRPr="00A5011F">
        <w:rPr>
          <w:rFonts w:cs="Arial"/>
          <w:sz w:val="20"/>
          <w:szCs w:val="20"/>
        </w:rPr>
        <w:t>________</w:t>
      </w:r>
      <w:r w:rsidR="00D153BA" w:rsidRPr="00A5011F">
        <w:rPr>
          <w:rFonts w:cs="Arial"/>
          <w:sz w:val="20"/>
          <w:szCs w:val="20"/>
        </w:rPr>
        <w:t>_____</w:t>
      </w:r>
    </w:p>
    <w:p w14:paraId="2A398E41" w14:textId="77777777" w:rsidR="00F54BCA" w:rsidRPr="00A5011F" w:rsidRDefault="00F54BCA" w:rsidP="00B1489E">
      <w:pPr>
        <w:spacing w:after="120"/>
        <w:jc w:val="both"/>
        <w:rPr>
          <w:rFonts w:cs="Arial"/>
          <w:sz w:val="20"/>
          <w:szCs w:val="20"/>
        </w:rPr>
      </w:pPr>
    </w:p>
    <w:p w14:paraId="7D1325F5" w14:textId="77777777" w:rsidR="00BE4317" w:rsidRDefault="00B8002C" w:rsidP="002A315A">
      <w:pPr>
        <w:tabs>
          <w:tab w:val="left" w:pos="270"/>
        </w:tabs>
        <w:rPr>
          <w:rFonts w:cs="Arial"/>
          <w:b/>
          <w:sz w:val="20"/>
          <w:szCs w:val="20"/>
        </w:rPr>
      </w:pPr>
      <w:r>
        <w:rPr>
          <w:rFonts w:cs="Arial"/>
          <w:b/>
          <w:sz w:val="20"/>
          <w:szCs w:val="20"/>
        </w:rPr>
        <w:t>1.</w:t>
      </w:r>
      <w:r>
        <w:rPr>
          <w:rFonts w:cs="Arial"/>
          <w:b/>
          <w:sz w:val="20"/>
          <w:szCs w:val="20"/>
        </w:rPr>
        <w:tab/>
      </w:r>
      <w:r w:rsidR="004829AE">
        <w:rPr>
          <w:rFonts w:cs="Arial"/>
          <w:b/>
          <w:sz w:val="20"/>
          <w:szCs w:val="20"/>
        </w:rPr>
        <w:t>Transferring and Receiving Company Information</w:t>
      </w:r>
    </w:p>
    <w:p w14:paraId="62A419BE" w14:textId="77777777" w:rsidR="00306674" w:rsidRPr="00306674" w:rsidRDefault="00306674" w:rsidP="002A315A">
      <w:pPr>
        <w:tabs>
          <w:tab w:val="left" w:pos="270"/>
        </w:tabs>
        <w:rPr>
          <w:rFonts w:cs="Arial"/>
          <w:b/>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4"/>
        <w:gridCol w:w="4416"/>
      </w:tblGrid>
      <w:tr w:rsidR="00BE4317" w:rsidRPr="00A5011F" w14:paraId="54FCB728"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C7C8409" w14:textId="77777777" w:rsidR="00BE4317" w:rsidRPr="00BE4317" w:rsidRDefault="00BE4317" w:rsidP="00BE431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FE22A54" w14:textId="77777777" w:rsidR="00BE4317" w:rsidRPr="00BE4317" w:rsidRDefault="00BE4317" w:rsidP="00BE4317">
            <w:pPr>
              <w:jc w:val="center"/>
              <w:rPr>
                <w:b/>
                <w:sz w:val="20"/>
                <w:szCs w:val="20"/>
              </w:rPr>
            </w:pPr>
            <w:r w:rsidRPr="00BE4317">
              <w:rPr>
                <w:b/>
                <w:sz w:val="20"/>
                <w:szCs w:val="20"/>
              </w:rPr>
              <w:t>Transferring Company Information</w:t>
            </w:r>
          </w:p>
        </w:tc>
        <w:tc>
          <w:tcPr>
            <w:tcW w:w="4416" w:type="dxa"/>
            <w:tcBorders>
              <w:top w:val="single" w:sz="4" w:space="0" w:color="auto"/>
              <w:left w:val="single" w:sz="4" w:space="0" w:color="auto"/>
              <w:bottom w:val="single" w:sz="4" w:space="0" w:color="auto"/>
              <w:right w:val="single" w:sz="4" w:space="0" w:color="auto"/>
            </w:tcBorders>
            <w:vAlign w:val="center"/>
          </w:tcPr>
          <w:p w14:paraId="027EC949" w14:textId="77777777" w:rsidR="00BE4317" w:rsidRPr="00BE4317" w:rsidRDefault="00BE4317" w:rsidP="00BE4317">
            <w:pPr>
              <w:jc w:val="center"/>
              <w:rPr>
                <w:b/>
                <w:sz w:val="20"/>
                <w:szCs w:val="20"/>
              </w:rPr>
            </w:pPr>
            <w:r w:rsidRPr="00BE4317">
              <w:rPr>
                <w:b/>
                <w:sz w:val="20"/>
                <w:szCs w:val="20"/>
              </w:rPr>
              <w:t>Receiving Company Information</w:t>
            </w:r>
          </w:p>
        </w:tc>
      </w:tr>
      <w:tr w:rsidR="00BE4317" w:rsidRPr="00A5011F" w14:paraId="09FBAA8A"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E0B57DD" w14:textId="77777777" w:rsidR="00BE4317" w:rsidRPr="00BE4317" w:rsidRDefault="00BE4317" w:rsidP="00BE4317">
            <w:pPr>
              <w:rPr>
                <w:rFonts w:cs="Arial"/>
                <w:sz w:val="18"/>
                <w:szCs w:val="18"/>
              </w:rPr>
            </w:pPr>
            <w:r w:rsidRPr="00BE4317">
              <w:rPr>
                <w:rFonts w:cs="Arial"/>
                <w:sz w:val="18"/>
                <w:szCs w:val="18"/>
              </w:rPr>
              <w:t>Contact Name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36C46E" w14:textId="35C60F07"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141A6F47"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552BBCED" w14:textId="10505027"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tc>
      </w:tr>
      <w:tr w:rsidR="00BE4317" w:rsidRPr="00A5011F" w14:paraId="20769F72"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6CA2CD4" w14:textId="77777777" w:rsidR="00BE4317" w:rsidRPr="00BE4317" w:rsidRDefault="00BE4317" w:rsidP="00BE4317">
            <w:pPr>
              <w:rPr>
                <w:rFonts w:cs="Arial"/>
                <w:sz w:val="18"/>
                <w:szCs w:val="18"/>
              </w:rPr>
            </w:pPr>
            <w:r w:rsidRPr="00BE4317">
              <w:rPr>
                <w:rFonts w:cs="Arial"/>
                <w:sz w:val="18"/>
                <w:szCs w:val="18"/>
              </w:rPr>
              <w:t xml:space="preserve">Title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26796F" w14:textId="77777777"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fldChar w:fldCharType="end"/>
            </w:r>
          </w:p>
          <w:p w14:paraId="100D8EEA"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73305696" w14:textId="77777777"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fldChar w:fldCharType="end"/>
            </w:r>
          </w:p>
        </w:tc>
      </w:tr>
      <w:tr w:rsidR="00BE4317" w:rsidRPr="00A5011F" w14:paraId="17F9BD5C"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1CFA213" w14:textId="77777777" w:rsidR="00BE4317" w:rsidRPr="00BE4317" w:rsidRDefault="00BE4317" w:rsidP="00BE4317">
            <w:pPr>
              <w:rPr>
                <w:rFonts w:cs="Arial"/>
                <w:sz w:val="18"/>
                <w:szCs w:val="18"/>
              </w:rPr>
            </w:pPr>
            <w:proofErr w:type="gramStart"/>
            <w:r w:rsidRPr="00BE4317">
              <w:rPr>
                <w:rFonts w:cs="Arial"/>
                <w:sz w:val="18"/>
                <w:szCs w:val="18"/>
              </w:rPr>
              <w:t>Contact  E-mail</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5895539" w14:textId="62E006C6"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50972687"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51ADEA13" w14:textId="4722D4A0"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tc>
      </w:tr>
      <w:tr w:rsidR="00BE4317" w:rsidRPr="00A5011F" w14:paraId="0D57DF26"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2E23FD2" w14:textId="77777777" w:rsidR="00BE4317" w:rsidRPr="00BE4317" w:rsidRDefault="00BE4317" w:rsidP="00BE4317">
            <w:pPr>
              <w:rPr>
                <w:rFonts w:cs="Arial"/>
                <w:sz w:val="18"/>
                <w:szCs w:val="18"/>
              </w:rPr>
            </w:pPr>
            <w:r w:rsidRPr="00BE4317">
              <w:rPr>
                <w:rFonts w:cs="Arial"/>
                <w:sz w:val="18"/>
                <w:szCs w:val="18"/>
              </w:rPr>
              <w:t>Contact Phone Number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CB74D7B" w14:textId="77777777"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fldChar w:fldCharType="end"/>
            </w:r>
          </w:p>
          <w:p w14:paraId="3F243AA1"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6BEA0F3F" w14:textId="77777777"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t> </w:t>
            </w:r>
            <w:r w:rsidRPr="002D0F7A">
              <w:rPr>
                <w:sz w:val="20"/>
                <w:szCs w:val="20"/>
              </w:rPr>
              <w:fldChar w:fldCharType="end"/>
            </w:r>
          </w:p>
        </w:tc>
      </w:tr>
      <w:tr w:rsidR="00BE4317" w:rsidRPr="00A5011F" w14:paraId="7E2099D7"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1860A2" w14:textId="77777777" w:rsidR="00BE4317" w:rsidRPr="00BE4317" w:rsidRDefault="00BE4317" w:rsidP="00BE4317">
            <w:pPr>
              <w:rPr>
                <w:rFonts w:cs="Arial"/>
                <w:sz w:val="18"/>
                <w:szCs w:val="18"/>
              </w:rPr>
            </w:pPr>
            <w:r w:rsidRPr="00BE4317">
              <w:rPr>
                <w:rFonts w:cs="Arial"/>
                <w:sz w:val="18"/>
                <w:szCs w:val="18"/>
              </w:rPr>
              <w:t>Company Name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403104" w14:textId="1E75945C" w:rsidR="00BE4317" w:rsidRPr="00BE4317" w:rsidRDefault="00A95C28" w:rsidP="00BE4317">
            <w:pPr>
              <w:rPr>
                <w:sz w:val="20"/>
                <w:szCs w:val="20"/>
              </w:rPr>
            </w:pPr>
            <w:r w:rsidRPr="001A07EB">
              <w:fldChar w:fldCharType="begin">
                <w:ffData>
                  <w:name w:val="Text22"/>
                  <w:enabled/>
                  <w:calcOnExit w:val="0"/>
                  <w:textInput/>
                </w:ffData>
              </w:fldChar>
            </w:r>
            <w:r w:rsidRPr="001A07EB">
              <w:instrText xml:space="preserve"> FORMTEXT </w:instrText>
            </w:r>
            <w:r w:rsidRPr="001A07EB">
              <w:fldChar w:fldCharType="separate"/>
            </w:r>
            <w:r w:rsidR="008A501E">
              <w:t> </w:t>
            </w:r>
            <w:r w:rsidR="008A501E">
              <w:t> </w:t>
            </w:r>
            <w:r w:rsidR="008A501E">
              <w:t> </w:t>
            </w:r>
            <w:r w:rsidR="008A501E">
              <w:t> </w:t>
            </w:r>
            <w:r w:rsidR="008A501E">
              <w:t> </w:t>
            </w:r>
            <w:r w:rsidRPr="001A07EB">
              <w:fldChar w:fldCharType="end"/>
            </w:r>
          </w:p>
        </w:tc>
        <w:tc>
          <w:tcPr>
            <w:tcW w:w="4416" w:type="dxa"/>
            <w:tcBorders>
              <w:top w:val="single" w:sz="4" w:space="0" w:color="auto"/>
              <w:left w:val="single" w:sz="4" w:space="0" w:color="auto"/>
              <w:bottom w:val="single" w:sz="4" w:space="0" w:color="auto"/>
              <w:right w:val="single" w:sz="4" w:space="0" w:color="auto"/>
            </w:tcBorders>
          </w:tcPr>
          <w:p w14:paraId="6AA5648E" w14:textId="4B5B36AC" w:rsidR="00BE4317" w:rsidRPr="001A07EB" w:rsidRDefault="00BE4317" w:rsidP="00BE4317">
            <w:r w:rsidRPr="001A07EB">
              <w:fldChar w:fldCharType="begin">
                <w:ffData>
                  <w:name w:val="Text22"/>
                  <w:enabled/>
                  <w:calcOnExit w:val="0"/>
                  <w:textInput/>
                </w:ffData>
              </w:fldChar>
            </w:r>
            <w:r w:rsidRPr="001A07EB">
              <w:instrText xml:space="preserve"> FORMTEXT </w:instrText>
            </w:r>
            <w:r w:rsidRPr="001A07EB">
              <w:fldChar w:fldCharType="separate"/>
            </w:r>
            <w:r w:rsidR="008A501E">
              <w:t> </w:t>
            </w:r>
            <w:r w:rsidR="008A501E">
              <w:t> </w:t>
            </w:r>
            <w:r w:rsidR="008A501E">
              <w:t> </w:t>
            </w:r>
            <w:r w:rsidR="008A501E">
              <w:t> </w:t>
            </w:r>
            <w:r w:rsidR="008A501E">
              <w:t> </w:t>
            </w:r>
            <w:r w:rsidRPr="001A07EB">
              <w:fldChar w:fldCharType="end"/>
            </w:r>
          </w:p>
          <w:p w14:paraId="660F9052" w14:textId="77777777" w:rsidR="00BE4317" w:rsidRPr="00BE4317" w:rsidRDefault="00BE4317" w:rsidP="00BE4317">
            <w:pPr>
              <w:rPr>
                <w:sz w:val="20"/>
                <w:szCs w:val="20"/>
              </w:rPr>
            </w:pPr>
          </w:p>
        </w:tc>
      </w:tr>
      <w:tr w:rsidR="00BE4317" w:rsidRPr="00A5011F" w14:paraId="4979C586"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3BAB734" w14:textId="77777777" w:rsidR="00BE4317" w:rsidRPr="00BE4317" w:rsidRDefault="00BE4317" w:rsidP="00BE4317">
            <w:pPr>
              <w:rPr>
                <w:rFonts w:cs="Arial"/>
                <w:sz w:val="18"/>
                <w:szCs w:val="18"/>
              </w:rPr>
            </w:pPr>
            <w:r w:rsidRPr="00BE4317">
              <w:rPr>
                <w:rFonts w:cs="Arial"/>
                <w:sz w:val="18"/>
                <w:szCs w:val="18"/>
              </w:rPr>
              <w:t>Company Address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132785" w14:textId="36821209" w:rsidR="00BE4317" w:rsidRPr="00BE4317" w:rsidRDefault="00BE4317" w:rsidP="008A501E">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12E00D29"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38658A7A" w14:textId="495942A1" w:rsidR="00BE4317" w:rsidRPr="00BE4317" w:rsidRDefault="00BE4317" w:rsidP="008A501E">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2A7E4715" w14:textId="77777777" w:rsidR="00BE4317" w:rsidRPr="00BE4317" w:rsidRDefault="00BE4317" w:rsidP="00BE4317">
            <w:pPr>
              <w:rPr>
                <w:sz w:val="20"/>
                <w:szCs w:val="20"/>
              </w:rPr>
            </w:pPr>
          </w:p>
        </w:tc>
      </w:tr>
      <w:tr w:rsidR="00BE4317" w:rsidRPr="00A5011F" w14:paraId="6237C3C5"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F9B77CD" w14:textId="77777777" w:rsidR="00BE4317" w:rsidRPr="00BE4317" w:rsidRDefault="00BE4317" w:rsidP="00BE4317">
            <w:pPr>
              <w:rPr>
                <w:rFonts w:cs="Arial"/>
                <w:sz w:val="18"/>
                <w:szCs w:val="18"/>
              </w:rPr>
            </w:pPr>
            <w:r w:rsidRPr="00BE4317">
              <w:rPr>
                <w:rFonts w:cs="Arial"/>
                <w:sz w:val="18"/>
                <w:szCs w:val="18"/>
              </w:rPr>
              <w:t xml:space="preserve">License Installation Address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4FD04E" w14:textId="5F36218C" w:rsidR="00BE4317" w:rsidRPr="00BE4317" w:rsidRDefault="00BE4317" w:rsidP="008A501E">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12F74290"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32C15C50" w14:textId="447A6D91" w:rsidR="00BE4317" w:rsidRPr="00BE4317" w:rsidRDefault="00BE4317" w:rsidP="008A501E">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3EFF4646" w14:textId="77777777" w:rsidR="00BE4317" w:rsidRPr="00BE4317" w:rsidRDefault="00BE4317" w:rsidP="00BE4317">
            <w:pPr>
              <w:rPr>
                <w:sz w:val="20"/>
                <w:szCs w:val="20"/>
              </w:rPr>
            </w:pPr>
          </w:p>
        </w:tc>
      </w:tr>
      <w:tr w:rsidR="00BE4317" w:rsidRPr="00A5011F" w14:paraId="6EC7590B"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05E3C54" w14:textId="77777777" w:rsidR="00BE4317" w:rsidRPr="00BE4317" w:rsidRDefault="00BE4317" w:rsidP="00BE4317">
            <w:pPr>
              <w:rPr>
                <w:rFonts w:cs="Arial"/>
                <w:sz w:val="18"/>
                <w:szCs w:val="18"/>
              </w:rPr>
            </w:pPr>
            <w:r w:rsidRPr="00BE4317">
              <w:rPr>
                <w:rFonts w:cs="Arial"/>
                <w:sz w:val="18"/>
                <w:szCs w:val="18"/>
              </w:rPr>
              <w:t>PTC Customer Number (if known)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A3D1B3D" w14:textId="554A74BB" w:rsidR="00A95C28" w:rsidRPr="00BE4317" w:rsidRDefault="00A95C28" w:rsidP="00A95C28">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654AB9E4"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7ECA4BA5" w14:textId="4652C0B6"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31C507C2" w14:textId="77777777" w:rsidR="00BE4317" w:rsidRPr="00BE4317" w:rsidRDefault="00BE4317" w:rsidP="00BE4317">
            <w:pPr>
              <w:rPr>
                <w:sz w:val="20"/>
                <w:szCs w:val="20"/>
              </w:rPr>
            </w:pPr>
          </w:p>
        </w:tc>
      </w:tr>
      <w:tr w:rsidR="00BE4317" w:rsidRPr="00A5011F" w14:paraId="45305B16"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0AFE458" w14:textId="77777777" w:rsidR="00BE4317" w:rsidRPr="00BE4317" w:rsidRDefault="00BE4317" w:rsidP="00BE4317">
            <w:pPr>
              <w:rPr>
                <w:rFonts w:cs="Arial"/>
                <w:sz w:val="18"/>
                <w:szCs w:val="18"/>
              </w:rPr>
            </w:pPr>
            <w:r w:rsidRPr="00BE4317">
              <w:rPr>
                <w:rFonts w:cs="Arial"/>
                <w:sz w:val="18"/>
                <w:szCs w:val="18"/>
              </w:rPr>
              <w:t>HOST ID/MAC address (if known)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D7ECCC" w14:textId="04C95985" w:rsidR="00A95C28" w:rsidRPr="00BE4317" w:rsidRDefault="00A95C28" w:rsidP="00A95C28">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44A40615"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638A2167" w14:textId="3DE272C3"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tc>
      </w:tr>
      <w:tr w:rsidR="00BE4317" w:rsidRPr="00A5011F" w14:paraId="6AC43F92" w14:textId="77777777" w:rsidTr="00332048">
        <w:trPr>
          <w:trHeight w:val="42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B233FB2" w14:textId="77777777" w:rsidR="00BE4317" w:rsidRPr="00BE4317" w:rsidRDefault="00BE4317" w:rsidP="00BE4317">
            <w:pPr>
              <w:rPr>
                <w:rFonts w:cs="Arial"/>
                <w:sz w:val="18"/>
                <w:szCs w:val="18"/>
              </w:rPr>
            </w:pPr>
            <w:r w:rsidRPr="00BE4317">
              <w:rPr>
                <w:rFonts w:cs="Arial"/>
                <w:sz w:val="18"/>
                <w:szCs w:val="18"/>
              </w:rPr>
              <w:t>Company Registration Number (if known)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24F6E4C" w14:textId="1E1F16C4" w:rsidR="00A95C28" w:rsidRPr="00BE4317" w:rsidRDefault="00A95C28" w:rsidP="00A95C28">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7C474354" w14:textId="77777777" w:rsidR="00BE4317" w:rsidRPr="00BE4317" w:rsidRDefault="00BE4317" w:rsidP="00BE4317">
            <w:pPr>
              <w:rPr>
                <w:sz w:val="20"/>
                <w:szCs w:val="20"/>
              </w:rPr>
            </w:pPr>
          </w:p>
        </w:tc>
        <w:tc>
          <w:tcPr>
            <w:tcW w:w="4416" w:type="dxa"/>
            <w:tcBorders>
              <w:top w:val="single" w:sz="4" w:space="0" w:color="auto"/>
              <w:left w:val="single" w:sz="4" w:space="0" w:color="auto"/>
              <w:bottom w:val="single" w:sz="4" w:space="0" w:color="auto"/>
              <w:right w:val="single" w:sz="4" w:space="0" w:color="auto"/>
            </w:tcBorders>
          </w:tcPr>
          <w:p w14:paraId="54EEF908" w14:textId="0814534A" w:rsidR="00BE4317" w:rsidRPr="00BE4317" w:rsidRDefault="00BE4317" w:rsidP="00BE4317">
            <w:pPr>
              <w:rPr>
                <w:sz w:val="20"/>
                <w:szCs w:val="20"/>
              </w:rPr>
            </w:pP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008A501E">
              <w:rPr>
                <w:sz w:val="20"/>
                <w:szCs w:val="20"/>
              </w:rPr>
              <w:t> </w:t>
            </w:r>
            <w:r w:rsidR="008A501E">
              <w:rPr>
                <w:sz w:val="20"/>
                <w:szCs w:val="20"/>
              </w:rPr>
              <w:t> </w:t>
            </w:r>
            <w:r w:rsidR="008A501E">
              <w:rPr>
                <w:sz w:val="20"/>
                <w:szCs w:val="20"/>
              </w:rPr>
              <w:t> </w:t>
            </w:r>
            <w:r w:rsidR="008A501E">
              <w:rPr>
                <w:sz w:val="20"/>
                <w:szCs w:val="20"/>
              </w:rPr>
              <w:t> </w:t>
            </w:r>
            <w:r w:rsidR="008A501E">
              <w:rPr>
                <w:sz w:val="20"/>
                <w:szCs w:val="20"/>
              </w:rPr>
              <w:t> </w:t>
            </w:r>
            <w:r w:rsidRPr="002D0F7A">
              <w:rPr>
                <w:sz w:val="20"/>
                <w:szCs w:val="20"/>
              </w:rPr>
              <w:fldChar w:fldCharType="end"/>
            </w:r>
          </w:p>
          <w:p w14:paraId="6ED48A22" w14:textId="77777777" w:rsidR="00BE4317" w:rsidRPr="00BE4317" w:rsidRDefault="00BE4317" w:rsidP="00BE4317">
            <w:pPr>
              <w:rPr>
                <w:sz w:val="20"/>
                <w:szCs w:val="20"/>
              </w:rPr>
            </w:pPr>
          </w:p>
        </w:tc>
      </w:tr>
    </w:tbl>
    <w:p w14:paraId="05C7C2BF" w14:textId="77777777" w:rsidR="004D7D1D" w:rsidRPr="00D54F43" w:rsidRDefault="004D7D1D" w:rsidP="009522B5">
      <w:pPr>
        <w:ind w:left="432"/>
        <w:jc w:val="both"/>
        <w:rPr>
          <w:rFonts w:cs="Arial"/>
          <w:sz w:val="24"/>
          <w:szCs w:val="24"/>
        </w:rPr>
      </w:pPr>
    </w:p>
    <w:p w14:paraId="5B86D2DB" w14:textId="77777777" w:rsidR="00BE4317" w:rsidRDefault="00BE4317" w:rsidP="00BE4317">
      <w:pPr>
        <w:tabs>
          <w:tab w:val="left" w:pos="270"/>
        </w:tabs>
        <w:rPr>
          <w:rFonts w:cs="Arial"/>
          <w:b/>
          <w:sz w:val="20"/>
          <w:szCs w:val="20"/>
        </w:rPr>
      </w:pPr>
      <w:r>
        <w:rPr>
          <w:rFonts w:cs="Arial"/>
          <w:b/>
          <w:sz w:val="20"/>
          <w:szCs w:val="20"/>
        </w:rPr>
        <w:t>2.</w:t>
      </w:r>
      <w:r>
        <w:rPr>
          <w:rFonts w:cs="Arial"/>
          <w:b/>
          <w:sz w:val="20"/>
          <w:szCs w:val="20"/>
        </w:rPr>
        <w:tab/>
        <w:t>Transfer Information</w:t>
      </w:r>
      <w:r w:rsidRPr="002A5425">
        <w:rPr>
          <w:rFonts w:cs="Arial"/>
          <w:b/>
          <w:sz w:val="20"/>
          <w:szCs w:val="20"/>
        </w:rPr>
        <w:t xml:space="preserve"> </w:t>
      </w:r>
    </w:p>
    <w:p w14:paraId="5E54019C" w14:textId="77777777" w:rsidR="00D54F43" w:rsidRPr="00D54F43" w:rsidRDefault="00D54F43" w:rsidP="00BE4317">
      <w:pPr>
        <w:tabs>
          <w:tab w:val="left" w:pos="270"/>
        </w:tabs>
        <w:rPr>
          <w:rFonts w:cs="Arial"/>
          <w:sz w:val="6"/>
          <w:szCs w:val="6"/>
        </w:rPr>
      </w:pPr>
    </w:p>
    <w:tbl>
      <w:tblPr>
        <w:tblStyle w:val="Tabellenraster"/>
        <w:tblW w:w="0" w:type="auto"/>
        <w:tblInd w:w="-5" w:type="dxa"/>
        <w:tblLook w:val="04A0" w:firstRow="1" w:lastRow="0" w:firstColumn="1" w:lastColumn="0" w:noHBand="0" w:noVBand="1"/>
      </w:tblPr>
      <w:tblGrid>
        <w:gridCol w:w="5616"/>
        <w:gridCol w:w="5179"/>
      </w:tblGrid>
      <w:tr w:rsidR="00BE4317" w14:paraId="53446FAC" w14:textId="77777777" w:rsidTr="00BE4317">
        <w:tc>
          <w:tcPr>
            <w:tcW w:w="5616" w:type="dxa"/>
          </w:tcPr>
          <w:p w14:paraId="57CEA6A5" w14:textId="727C8A03" w:rsidR="00BE4317" w:rsidRDefault="00BE4317" w:rsidP="009522B5">
            <w:pPr>
              <w:jc w:val="both"/>
              <w:rPr>
                <w:sz w:val="20"/>
                <w:szCs w:val="20"/>
              </w:rPr>
            </w:pPr>
            <w:r>
              <w:rPr>
                <w:rFonts w:cs="Arial"/>
                <w:b/>
                <w:sz w:val="20"/>
                <w:szCs w:val="20"/>
              </w:rPr>
              <w:t>Relationship Type</w:t>
            </w:r>
            <w:r w:rsidR="00567315">
              <w:rPr>
                <w:rFonts w:cs="Arial"/>
                <w:b/>
                <w:sz w:val="20"/>
                <w:szCs w:val="20"/>
              </w:rPr>
              <w:t>:</w:t>
            </w:r>
            <w:r w:rsidRPr="00BE4317">
              <w:rPr>
                <w:sz w:val="20"/>
                <w:szCs w:val="20"/>
              </w:rPr>
              <w:t xml:space="preserve"> </w:t>
            </w:r>
          </w:p>
          <w:p w14:paraId="2DDBF424" w14:textId="77777777" w:rsidR="00BE4317" w:rsidRPr="00D54F43" w:rsidRDefault="00BE4317" w:rsidP="009522B5">
            <w:pPr>
              <w:jc w:val="both"/>
              <w:rPr>
                <w:sz w:val="6"/>
                <w:szCs w:val="6"/>
              </w:rPr>
            </w:pPr>
          </w:p>
          <w:p w14:paraId="6A31C7A4" w14:textId="316207BF" w:rsidR="00BE4317" w:rsidRDefault="00163697" w:rsidP="009522B5">
            <w:pPr>
              <w:jc w:val="both"/>
              <w:rPr>
                <w:rFonts w:cs="Arial"/>
                <w:sz w:val="20"/>
                <w:szCs w:val="20"/>
              </w:rPr>
            </w:pPr>
            <w:sdt>
              <w:sdtPr>
                <w:rPr>
                  <w:rFonts w:cs="Calibri"/>
                </w:rPr>
                <w:id w:val="-1280794299"/>
                <w14:checkbox>
                  <w14:checked w14:val="0"/>
                  <w14:checkedState w14:val="00FE" w14:font="Wingdings"/>
                  <w14:uncheckedState w14:val="2610" w14:font="MS Gothic"/>
                </w14:checkbox>
              </w:sdtPr>
              <w:sdtEndPr/>
              <w:sdtContent>
                <w:r w:rsidR="00567315">
                  <w:rPr>
                    <w:rFonts w:ascii="MS Gothic" w:eastAsia="MS Gothic" w:hAnsi="MS Gothic" w:cs="Calibri" w:hint="eastAsia"/>
                  </w:rPr>
                  <w:t>☐</w:t>
                </w:r>
              </w:sdtContent>
            </w:sdt>
            <w:r w:rsidR="00BE4317" w:rsidRPr="00BE4317">
              <w:rPr>
                <w:rFonts w:cs="Arial"/>
                <w:sz w:val="20"/>
                <w:szCs w:val="20"/>
              </w:rPr>
              <w:t xml:space="preserve">   PTC </w:t>
            </w:r>
            <w:r w:rsidR="00567315">
              <w:rPr>
                <w:rFonts w:cs="Arial"/>
                <w:sz w:val="20"/>
                <w:szCs w:val="20"/>
              </w:rPr>
              <w:t>direct customer</w:t>
            </w:r>
          </w:p>
          <w:p w14:paraId="0FF88B14" w14:textId="77777777" w:rsidR="00567315" w:rsidRPr="004F0166" w:rsidRDefault="00567315" w:rsidP="009522B5">
            <w:pPr>
              <w:jc w:val="both"/>
              <w:rPr>
                <w:rFonts w:cs="Arial"/>
                <w:sz w:val="14"/>
                <w:szCs w:val="14"/>
              </w:rPr>
            </w:pPr>
          </w:p>
          <w:p w14:paraId="12C4D21F" w14:textId="75E530EA" w:rsidR="00BE4317" w:rsidRDefault="00163697" w:rsidP="009522B5">
            <w:pPr>
              <w:jc w:val="both"/>
              <w:rPr>
                <w:rFonts w:cs="Arial"/>
                <w:sz w:val="20"/>
                <w:szCs w:val="20"/>
              </w:rPr>
            </w:pPr>
            <w:sdt>
              <w:sdtPr>
                <w:rPr>
                  <w:rFonts w:cs="Calibri"/>
                </w:rPr>
                <w:id w:val="-1413004020"/>
                <w14:checkbox>
                  <w14:checked w14:val="1"/>
                  <w14:checkedState w14:val="00FE" w14:font="Wingdings"/>
                  <w14:uncheckedState w14:val="2610" w14:font="MS Gothic"/>
                </w14:checkbox>
              </w:sdtPr>
              <w:sdtEndPr/>
              <w:sdtContent>
                <w:r w:rsidR="001A07EB" w:rsidRPr="001A07EB">
                  <w:rPr>
                    <w:rFonts w:cs="Calibri"/>
                  </w:rPr>
                  <w:sym w:font="Wingdings" w:char="F0FE"/>
                </w:r>
              </w:sdtContent>
            </w:sdt>
            <w:r w:rsidR="00BE4317" w:rsidRPr="00BE4317">
              <w:rPr>
                <w:rFonts w:cs="Arial"/>
                <w:sz w:val="20"/>
                <w:szCs w:val="20"/>
              </w:rPr>
              <w:t xml:space="preserve">   PTC</w:t>
            </w:r>
            <w:r w:rsidR="00BE4317">
              <w:rPr>
                <w:rFonts w:cs="Arial"/>
                <w:sz w:val="20"/>
                <w:szCs w:val="20"/>
              </w:rPr>
              <w:t xml:space="preserve"> </w:t>
            </w:r>
            <w:r w:rsidR="00567315">
              <w:rPr>
                <w:rFonts w:cs="Arial"/>
                <w:sz w:val="20"/>
                <w:szCs w:val="20"/>
              </w:rPr>
              <w:t xml:space="preserve">Purchased from PTC </w:t>
            </w:r>
            <w:proofErr w:type="gramStart"/>
            <w:r w:rsidR="00567315">
              <w:rPr>
                <w:rFonts w:cs="Arial"/>
                <w:sz w:val="20"/>
                <w:szCs w:val="20"/>
              </w:rPr>
              <w:t>reseller</w:t>
            </w:r>
            <w:proofErr w:type="gramEnd"/>
          </w:p>
          <w:p w14:paraId="04D5F7A0" w14:textId="77777777" w:rsidR="00567315" w:rsidRPr="004F0166" w:rsidRDefault="00567315" w:rsidP="009522B5">
            <w:pPr>
              <w:jc w:val="both"/>
              <w:rPr>
                <w:rFonts w:cs="Arial"/>
                <w:sz w:val="14"/>
                <w:szCs w:val="14"/>
              </w:rPr>
            </w:pPr>
          </w:p>
          <w:p w14:paraId="6EB82DD3" w14:textId="11BD0960" w:rsidR="00567315" w:rsidRDefault="00163697" w:rsidP="009522B5">
            <w:pPr>
              <w:jc w:val="both"/>
              <w:rPr>
                <w:rFonts w:cs="Arial"/>
                <w:sz w:val="20"/>
                <w:szCs w:val="20"/>
              </w:rPr>
            </w:pPr>
            <w:sdt>
              <w:sdtPr>
                <w:rPr>
                  <w:rFonts w:cs="Calibri"/>
                </w:rPr>
                <w:id w:val="-151449746"/>
                <w14:checkbox>
                  <w14:checked w14:val="0"/>
                  <w14:checkedState w14:val="00FE" w14:font="Wingdings"/>
                  <w14:uncheckedState w14:val="2610" w14:font="MS Gothic"/>
                </w14:checkbox>
              </w:sdtPr>
              <w:sdtEndPr/>
              <w:sdtContent>
                <w:r w:rsidR="00567315">
                  <w:rPr>
                    <w:rFonts w:ascii="MS Gothic" w:eastAsia="MS Gothic" w:hAnsi="MS Gothic" w:cs="Calibri" w:hint="eastAsia"/>
                  </w:rPr>
                  <w:t>☐</w:t>
                </w:r>
              </w:sdtContent>
            </w:sdt>
            <w:r w:rsidR="00567315" w:rsidRPr="00BE4317">
              <w:rPr>
                <w:rFonts w:cs="Arial"/>
                <w:sz w:val="20"/>
                <w:szCs w:val="20"/>
              </w:rPr>
              <w:t xml:space="preserve">   </w:t>
            </w:r>
            <w:r w:rsidR="00567315">
              <w:rPr>
                <w:rFonts w:cs="Arial"/>
                <w:sz w:val="20"/>
                <w:szCs w:val="20"/>
              </w:rPr>
              <w:t xml:space="preserve">Other (specify): </w:t>
            </w:r>
            <w:r w:rsidR="00567315" w:rsidRPr="002D0F7A">
              <w:rPr>
                <w:sz w:val="20"/>
                <w:szCs w:val="20"/>
                <w:u w:val="single"/>
              </w:rPr>
              <w:fldChar w:fldCharType="begin">
                <w:ffData>
                  <w:name w:val="Text5"/>
                  <w:enabled/>
                  <w:calcOnExit w:val="0"/>
                  <w:textInput/>
                </w:ffData>
              </w:fldChar>
            </w:r>
            <w:r w:rsidR="00567315" w:rsidRPr="002D0F7A">
              <w:rPr>
                <w:sz w:val="20"/>
                <w:szCs w:val="20"/>
                <w:u w:val="single"/>
              </w:rPr>
              <w:instrText xml:space="preserve"> FORMTEXT </w:instrText>
            </w:r>
            <w:r w:rsidR="00567315" w:rsidRPr="002D0F7A">
              <w:rPr>
                <w:sz w:val="20"/>
                <w:szCs w:val="20"/>
                <w:u w:val="single"/>
              </w:rPr>
            </w:r>
            <w:r w:rsidR="00567315" w:rsidRPr="002D0F7A">
              <w:rPr>
                <w:sz w:val="20"/>
                <w:szCs w:val="20"/>
                <w:u w:val="single"/>
              </w:rPr>
              <w:fldChar w:fldCharType="separate"/>
            </w:r>
            <w:r w:rsidR="00567315" w:rsidRPr="002D0F7A">
              <w:rPr>
                <w:noProof/>
                <w:sz w:val="20"/>
                <w:szCs w:val="20"/>
                <w:u w:val="single"/>
              </w:rPr>
              <w:t> </w:t>
            </w:r>
            <w:r w:rsidR="00567315" w:rsidRPr="002D0F7A">
              <w:rPr>
                <w:noProof/>
                <w:sz w:val="20"/>
                <w:szCs w:val="20"/>
                <w:u w:val="single"/>
              </w:rPr>
              <w:t> </w:t>
            </w:r>
            <w:r w:rsidR="00567315" w:rsidRPr="002D0F7A">
              <w:rPr>
                <w:noProof/>
                <w:sz w:val="20"/>
                <w:szCs w:val="20"/>
                <w:u w:val="single"/>
              </w:rPr>
              <w:t> </w:t>
            </w:r>
            <w:r w:rsidR="00567315" w:rsidRPr="002D0F7A">
              <w:rPr>
                <w:noProof/>
                <w:sz w:val="20"/>
                <w:szCs w:val="20"/>
                <w:u w:val="single"/>
              </w:rPr>
              <w:t> </w:t>
            </w:r>
            <w:r w:rsidR="00567315" w:rsidRPr="002D0F7A">
              <w:rPr>
                <w:noProof/>
                <w:sz w:val="20"/>
                <w:szCs w:val="20"/>
                <w:u w:val="single"/>
              </w:rPr>
              <w:t> </w:t>
            </w:r>
            <w:r w:rsidR="00567315" w:rsidRPr="002D0F7A">
              <w:rPr>
                <w:sz w:val="20"/>
                <w:szCs w:val="20"/>
                <w:u w:val="single"/>
              </w:rPr>
              <w:fldChar w:fldCharType="end"/>
            </w:r>
          </w:p>
          <w:p w14:paraId="23BDA630" w14:textId="77777777" w:rsidR="00D54F43" w:rsidRPr="00EE56AF" w:rsidRDefault="00D54F43" w:rsidP="009522B5">
            <w:pPr>
              <w:jc w:val="both"/>
              <w:rPr>
                <w:rFonts w:cs="Arial"/>
                <w:sz w:val="8"/>
                <w:szCs w:val="8"/>
              </w:rPr>
            </w:pPr>
            <w:r w:rsidRPr="00EE56AF">
              <w:rPr>
                <w:rFonts w:cs="Arial"/>
                <w:sz w:val="8"/>
                <w:szCs w:val="8"/>
              </w:rPr>
              <w:t xml:space="preserve"> </w:t>
            </w:r>
          </w:p>
        </w:tc>
        <w:tc>
          <w:tcPr>
            <w:tcW w:w="5179" w:type="dxa"/>
          </w:tcPr>
          <w:p w14:paraId="3D9D3862" w14:textId="77777777" w:rsidR="00BE4317" w:rsidRDefault="00BE4317" w:rsidP="009522B5">
            <w:pPr>
              <w:jc w:val="both"/>
              <w:rPr>
                <w:rFonts w:cs="Arial"/>
                <w:b/>
                <w:sz w:val="20"/>
                <w:szCs w:val="20"/>
              </w:rPr>
            </w:pPr>
            <w:r>
              <w:rPr>
                <w:rFonts w:cs="Arial"/>
                <w:b/>
                <w:sz w:val="20"/>
                <w:szCs w:val="20"/>
              </w:rPr>
              <w:t>Type of License or Service to be Transferred:</w:t>
            </w:r>
          </w:p>
          <w:p w14:paraId="45827A9E" w14:textId="77777777" w:rsidR="00BE4317" w:rsidRDefault="00BE4317" w:rsidP="00567315">
            <w:pPr>
              <w:jc w:val="both"/>
              <w:rPr>
                <w:rFonts w:cs="Arial"/>
                <w:sz w:val="20"/>
                <w:szCs w:val="20"/>
              </w:rPr>
            </w:pPr>
            <w:r>
              <w:rPr>
                <w:rFonts w:cs="Arial"/>
                <w:sz w:val="20"/>
                <w:szCs w:val="20"/>
              </w:rPr>
              <w:t xml:space="preserve">The Licenses and/or Services I want to transfer are: </w:t>
            </w:r>
          </w:p>
          <w:p w14:paraId="777E5698" w14:textId="77777777" w:rsidR="00567315" w:rsidRDefault="00567315" w:rsidP="00567315">
            <w:pPr>
              <w:jc w:val="both"/>
              <w:rPr>
                <w:rFonts w:cs="Arial"/>
                <w:sz w:val="20"/>
                <w:szCs w:val="20"/>
              </w:rPr>
            </w:pPr>
          </w:p>
          <w:p w14:paraId="39A6E8F9" w14:textId="77DDF156" w:rsidR="00BE4317" w:rsidRDefault="00163697" w:rsidP="00567315">
            <w:pPr>
              <w:jc w:val="both"/>
              <w:rPr>
                <w:rFonts w:cs="Arial"/>
                <w:sz w:val="20"/>
                <w:szCs w:val="20"/>
              </w:rPr>
            </w:pPr>
            <w:sdt>
              <w:sdtPr>
                <w:rPr>
                  <w:rFonts w:cs="Calibri"/>
                </w:rPr>
                <w:id w:val="-636883730"/>
                <w14:checkbox>
                  <w14:checked w14:val="0"/>
                  <w14:checkedState w14:val="00FE" w14:font="Wingdings"/>
                  <w14:uncheckedState w14:val="2610" w14:font="MS Gothic"/>
                </w14:checkbox>
              </w:sdtPr>
              <w:sdtEndPr/>
              <w:sdtContent>
                <w:r w:rsidR="00567315">
                  <w:rPr>
                    <w:rFonts w:ascii="MS Gothic" w:eastAsia="MS Gothic" w:hAnsi="MS Gothic" w:cs="Calibri" w:hint="eastAsia"/>
                  </w:rPr>
                  <w:t>☐</w:t>
                </w:r>
              </w:sdtContent>
            </w:sdt>
            <w:r w:rsidR="00BE4317" w:rsidRPr="00BE4317">
              <w:rPr>
                <w:rFonts w:cs="Arial"/>
                <w:sz w:val="20"/>
                <w:szCs w:val="20"/>
              </w:rPr>
              <w:t xml:space="preserve"> </w:t>
            </w:r>
            <w:r w:rsidR="00BE4317">
              <w:rPr>
                <w:rFonts w:cs="Arial"/>
                <w:sz w:val="20"/>
                <w:szCs w:val="20"/>
              </w:rPr>
              <w:t xml:space="preserve">Perpetual   </w:t>
            </w:r>
            <w:sdt>
              <w:sdtPr>
                <w:rPr>
                  <w:rFonts w:cs="Calibri"/>
                </w:rPr>
                <w:id w:val="975266661"/>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BE4317" w:rsidRPr="00BE4317">
              <w:rPr>
                <w:rFonts w:cs="Arial"/>
                <w:sz w:val="20"/>
                <w:szCs w:val="20"/>
              </w:rPr>
              <w:t xml:space="preserve"> </w:t>
            </w:r>
            <w:r w:rsidR="00BE4317">
              <w:rPr>
                <w:rFonts w:cs="Arial"/>
                <w:sz w:val="20"/>
                <w:szCs w:val="20"/>
              </w:rPr>
              <w:t xml:space="preserve">Subscription   </w:t>
            </w:r>
            <w:sdt>
              <w:sdtPr>
                <w:rPr>
                  <w:rFonts w:cs="Calibri"/>
                </w:rPr>
                <w:id w:val="-1053000348"/>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BE4317" w:rsidRPr="00BE4317">
              <w:rPr>
                <w:rFonts w:cs="Arial"/>
                <w:sz w:val="20"/>
                <w:szCs w:val="20"/>
              </w:rPr>
              <w:t xml:space="preserve"> </w:t>
            </w:r>
            <w:r w:rsidR="00BE4317">
              <w:rPr>
                <w:rFonts w:cs="Arial"/>
                <w:sz w:val="20"/>
                <w:szCs w:val="20"/>
              </w:rPr>
              <w:t xml:space="preserve">SaaS   </w:t>
            </w:r>
            <w:sdt>
              <w:sdtPr>
                <w:rPr>
                  <w:rFonts w:cs="Calibri"/>
                </w:rPr>
                <w:id w:val="1805348653"/>
                <w14:checkbox>
                  <w14:checked w14:val="1"/>
                  <w14:checkedState w14:val="00FE" w14:font="Wingdings"/>
                  <w14:uncheckedState w14:val="2610" w14:font="MS Gothic"/>
                </w14:checkbox>
              </w:sdtPr>
              <w:sdtEndPr/>
              <w:sdtContent>
                <w:r w:rsidR="001A07EB">
                  <w:rPr>
                    <w:rFonts w:cs="Calibri"/>
                  </w:rPr>
                  <w:sym w:font="Wingdings" w:char="F0FE"/>
                </w:r>
              </w:sdtContent>
            </w:sdt>
            <w:r w:rsidR="00BE4317" w:rsidRPr="00BE4317">
              <w:rPr>
                <w:rFonts w:cs="Arial"/>
                <w:sz w:val="20"/>
                <w:szCs w:val="20"/>
              </w:rPr>
              <w:t xml:space="preserve"> </w:t>
            </w:r>
            <w:r w:rsidR="00BE4317">
              <w:rPr>
                <w:rFonts w:cs="Arial"/>
                <w:sz w:val="20"/>
                <w:szCs w:val="20"/>
              </w:rPr>
              <w:t>A mix</w:t>
            </w:r>
          </w:p>
        </w:tc>
      </w:tr>
      <w:tr w:rsidR="00BE4317" w14:paraId="4D594F82" w14:textId="77777777" w:rsidTr="00BE4317">
        <w:tc>
          <w:tcPr>
            <w:tcW w:w="10795" w:type="dxa"/>
            <w:gridSpan w:val="2"/>
          </w:tcPr>
          <w:p w14:paraId="037D03D0" w14:textId="77777777" w:rsidR="00BE4317" w:rsidRDefault="00BE4317" w:rsidP="009522B5">
            <w:pPr>
              <w:jc w:val="both"/>
              <w:rPr>
                <w:rFonts w:cs="Arial"/>
                <w:b/>
                <w:sz w:val="20"/>
                <w:szCs w:val="20"/>
              </w:rPr>
            </w:pPr>
            <w:r>
              <w:rPr>
                <w:rFonts w:cs="Arial"/>
                <w:b/>
                <w:sz w:val="20"/>
                <w:szCs w:val="20"/>
              </w:rPr>
              <w:t xml:space="preserve">Full or partial Transfer: </w:t>
            </w:r>
            <w:r w:rsidRPr="00EE56AF">
              <w:rPr>
                <w:rFonts w:cs="Arial"/>
                <w:sz w:val="20"/>
                <w:szCs w:val="20"/>
              </w:rPr>
              <w:t>NOTE: PTC generally will not consent to any transfer that would split subscription or SaaS items between PTC’s original customer and the entity to which the customer wished to transfer a portion of its subscription or SaaS items.</w:t>
            </w:r>
          </w:p>
          <w:p w14:paraId="6E07EC5F" w14:textId="77777777" w:rsidR="00BE4317" w:rsidRPr="00567315" w:rsidRDefault="00BE4317" w:rsidP="009522B5">
            <w:pPr>
              <w:jc w:val="both"/>
              <w:rPr>
                <w:rFonts w:cs="Arial"/>
                <w:b/>
                <w:sz w:val="14"/>
                <w:szCs w:val="14"/>
              </w:rPr>
            </w:pPr>
          </w:p>
          <w:p w14:paraId="38A1909B" w14:textId="77777777" w:rsidR="00BE4317" w:rsidRDefault="00163697" w:rsidP="004F0166">
            <w:pPr>
              <w:ind w:firstLine="318"/>
              <w:jc w:val="both"/>
              <w:rPr>
                <w:rFonts w:cs="Arial"/>
                <w:sz w:val="20"/>
                <w:szCs w:val="20"/>
              </w:rPr>
            </w:pPr>
            <w:sdt>
              <w:sdtPr>
                <w:rPr>
                  <w:rFonts w:cs="Calibri"/>
                </w:rPr>
                <w:id w:val="910822608"/>
                <w14:checkbox>
                  <w14:checked w14:val="1"/>
                  <w14:checkedState w14:val="00FE" w14:font="Wingdings"/>
                  <w14:uncheckedState w14:val="2610" w14:font="MS Gothic"/>
                </w14:checkbox>
              </w:sdtPr>
              <w:sdtEndPr/>
              <w:sdtContent>
                <w:r w:rsidR="00826B79">
                  <w:rPr>
                    <w:rFonts w:cs="Calibri"/>
                  </w:rPr>
                  <w:sym w:font="Wingdings" w:char="F0FE"/>
                </w:r>
              </w:sdtContent>
            </w:sdt>
            <w:r w:rsidR="00BE4317" w:rsidRPr="00BE4317">
              <w:rPr>
                <w:rFonts w:cs="Arial"/>
                <w:sz w:val="20"/>
                <w:szCs w:val="20"/>
              </w:rPr>
              <w:t xml:space="preserve">  </w:t>
            </w:r>
            <w:r w:rsidR="00BE4317">
              <w:rPr>
                <w:rFonts w:cs="Arial"/>
                <w:sz w:val="20"/>
                <w:szCs w:val="20"/>
              </w:rPr>
              <w:t xml:space="preserve">Full </w:t>
            </w:r>
            <w:r w:rsidR="00EE56AF">
              <w:rPr>
                <w:rFonts w:cs="Arial"/>
                <w:sz w:val="20"/>
                <w:szCs w:val="20"/>
              </w:rPr>
              <w:t xml:space="preserve">   </w:t>
            </w:r>
            <w:r w:rsidR="00BE4317">
              <w:rPr>
                <w:rFonts w:cs="Arial"/>
                <w:sz w:val="20"/>
                <w:szCs w:val="20"/>
              </w:rPr>
              <w:t xml:space="preserve">   </w:t>
            </w:r>
            <w:sdt>
              <w:sdtPr>
                <w:rPr>
                  <w:rFonts w:cs="Calibri"/>
                </w:rPr>
                <w:id w:val="-1197772630"/>
                <w14:checkbox>
                  <w14:checked w14:val="0"/>
                  <w14:checkedState w14:val="00FE" w14:font="Wingdings"/>
                  <w14:uncheckedState w14:val="2610" w14:font="MS Gothic"/>
                </w14:checkbox>
              </w:sdtPr>
              <w:sdtEndPr/>
              <w:sdtContent>
                <w:r w:rsidR="00306674">
                  <w:rPr>
                    <w:rFonts w:ascii="MS Gothic" w:eastAsia="MS Gothic" w:hAnsi="MS Gothic" w:cs="Calibri" w:hint="eastAsia"/>
                  </w:rPr>
                  <w:t>☐</w:t>
                </w:r>
              </w:sdtContent>
            </w:sdt>
            <w:r w:rsidR="00BE4317" w:rsidRPr="00BE4317">
              <w:rPr>
                <w:rFonts w:cs="Arial"/>
                <w:sz w:val="20"/>
                <w:szCs w:val="20"/>
              </w:rPr>
              <w:t xml:space="preserve">  </w:t>
            </w:r>
            <w:r w:rsidR="00BE4317">
              <w:rPr>
                <w:rFonts w:cs="Arial"/>
                <w:sz w:val="20"/>
                <w:szCs w:val="20"/>
              </w:rPr>
              <w:t>Partial</w:t>
            </w:r>
          </w:p>
          <w:p w14:paraId="4CB4C0E8" w14:textId="7F10C5D4" w:rsidR="004F0166" w:rsidRPr="004F0166" w:rsidRDefault="004F0166" w:rsidP="004F0166">
            <w:pPr>
              <w:ind w:firstLine="318"/>
              <w:jc w:val="both"/>
              <w:rPr>
                <w:rFonts w:cs="Arial"/>
                <w:sz w:val="14"/>
                <w:szCs w:val="14"/>
              </w:rPr>
            </w:pPr>
          </w:p>
        </w:tc>
      </w:tr>
      <w:tr w:rsidR="00BE4317" w14:paraId="2D216DAF" w14:textId="77777777" w:rsidTr="00BE4317">
        <w:tc>
          <w:tcPr>
            <w:tcW w:w="10795" w:type="dxa"/>
            <w:gridSpan w:val="2"/>
          </w:tcPr>
          <w:p w14:paraId="764C1626" w14:textId="77777777" w:rsidR="00BE4317" w:rsidRDefault="00BE4317" w:rsidP="009522B5">
            <w:pPr>
              <w:jc w:val="both"/>
              <w:rPr>
                <w:rFonts w:cs="Arial"/>
                <w:b/>
                <w:sz w:val="20"/>
                <w:szCs w:val="20"/>
              </w:rPr>
            </w:pPr>
            <w:r>
              <w:rPr>
                <w:rFonts w:cs="Arial"/>
                <w:b/>
                <w:sz w:val="20"/>
                <w:szCs w:val="20"/>
              </w:rPr>
              <w:t xml:space="preserve">Agreement with PTC </w:t>
            </w:r>
          </w:p>
          <w:p w14:paraId="5FFAAD88" w14:textId="77777777" w:rsidR="00BE4317" w:rsidRDefault="00BE4317" w:rsidP="00EE56AF">
            <w:pPr>
              <w:ind w:firstLine="318"/>
              <w:jc w:val="both"/>
              <w:rPr>
                <w:rFonts w:cs="Arial"/>
                <w:sz w:val="20"/>
                <w:szCs w:val="20"/>
              </w:rPr>
            </w:pPr>
            <w:r>
              <w:rPr>
                <w:rFonts w:cs="Arial"/>
                <w:sz w:val="20"/>
                <w:szCs w:val="20"/>
              </w:rPr>
              <w:t xml:space="preserve">Please identify Transferring Company’s agreement with PTC for the transferred items: </w:t>
            </w:r>
          </w:p>
          <w:p w14:paraId="2EE032D1" w14:textId="77777777" w:rsidR="00BE4317" w:rsidRPr="004F0166" w:rsidRDefault="00BE4317" w:rsidP="00EE56AF">
            <w:pPr>
              <w:ind w:firstLine="318"/>
              <w:jc w:val="both"/>
              <w:rPr>
                <w:rFonts w:cs="Arial"/>
                <w:sz w:val="14"/>
                <w:szCs w:val="14"/>
              </w:rPr>
            </w:pPr>
          </w:p>
          <w:p w14:paraId="6A0A51CB" w14:textId="085CCCDA" w:rsidR="00BE4317" w:rsidRDefault="00163697" w:rsidP="00EE56AF">
            <w:pPr>
              <w:ind w:firstLine="318"/>
              <w:jc w:val="both"/>
              <w:rPr>
                <w:rFonts w:cs="Arial"/>
                <w:sz w:val="20"/>
                <w:szCs w:val="20"/>
              </w:rPr>
            </w:pPr>
            <w:sdt>
              <w:sdtPr>
                <w:rPr>
                  <w:rFonts w:cs="Calibri"/>
                </w:rPr>
                <w:id w:val="627445726"/>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BE4317" w:rsidRPr="00BE4317">
              <w:rPr>
                <w:rFonts w:cs="Arial"/>
                <w:sz w:val="20"/>
                <w:szCs w:val="20"/>
              </w:rPr>
              <w:t xml:space="preserve">  </w:t>
            </w:r>
            <w:r w:rsidR="00BE4317">
              <w:rPr>
                <w:rFonts w:cs="Arial"/>
                <w:sz w:val="20"/>
                <w:szCs w:val="20"/>
              </w:rPr>
              <w:t>Signed agreement dated</w:t>
            </w:r>
            <w:r w:rsidR="00567315">
              <w:rPr>
                <w:rFonts w:cs="Arial"/>
                <w:sz w:val="20"/>
                <w:szCs w:val="20"/>
              </w:rPr>
              <w:t xml:space="preserve"> </w:t>
            </w:r>
            <w:r w:rsidR="00567315" w:rsidRPr="002D0F7A">
              <w:rPr>
                <w:sz w:val="20"/>
                <w:szCs w:val="20"/>
                <w:u w:val="single"/>
              </w:rPr>
              <w:fldChar w:fldCharType="begin">
                <w:ffData>
                  <w:name w:val="Text5"/>
                  <w:enabled/>
                  <w:calcOnExit w:val="0"/>
                  <w:textInput/>
                </w:ffData>
              </w:fldChar>
            </w:r>
            <w:r w:rsidR="00567315" w:rsidRPr="002D0F7A">
              <w:rPr>
                <w:sz w:val="20"/>
                <w:szCs w:val="20"/>
                <w:u w:val="single"/>
              </w:rPr>
              <w:instrText xml:space="preserve"> FORMTEXT </w:instrText>
            </w:r>
            <w:r w:rsidR="00567315" w:rsidRPr="002D0F7A">
              <w:rPr>
                <w:sz w:val="20"/>
                <w:szCs w:val="20"/>
                <w:u w:val="single"/>
              </w:rPr>
            </w:r>
            <w:r w:rsidR="00567315" w:rsidRPr="002D0F7A">
              <w:rPr>
                <w:sz w:val="20"/>
                <w:szCs w:val="20"/>
                <w:u w:val="single"/>
              </w:rPr>
              <w:fldChar w:fldCharType="separate"/>
            </w:r>
            <w:r w:rsidR="00567315" w:rsidRPr="002D0F7A">
              <w:rPr>
                <w:noProof/>
                <w:sz w:val="20"/>
                <w:szCs w:val="20"/>
                <w:u w:val="single"/>
              </w:rPr>
              <w:t> </w:t>
            </w:r>
            <w:r w:rsidR="00567315" w:rsidRPr="002D0F7A">
              <w:rPr>
                <w:noProof/>
                <w:sz w:val="20"/>
                <w:szCs w:val="20"/>
                <w:u w:val="single"/>
              </w:rPr>
              <w:t> </w:t>
            </w:r>
            <w:r w:rsidR="00567315" w:rsidRPr="002D0F7A">
              <w:rPr>
                <w:noProof/>
                <w:sz w:val="20"/>
                <w:szCs w:val="20"/>
                <w:u w:val="single"/>
              </w:rPr>
              <w:t> </w:t>
            </w:r>
            <w:r w:rsidR="00567315" w:rsidRPr="002D0F7A">
              <w:rPr>
                <w:noProof/>
                <w:sz w:val="20"/>
                <w:szCs w:val="20"/>
                <w:u w:val="single"/>
              </w:rPr>
              <w:t> </w:t>
            </w:r>
            <w:r w:rsidR="00567315" w:rsidRPr="002D0F7A">
              <w:rPr>
                <w:noProof/>
                <w:sz w:val="20"/>
                <w:szCs w:val="20"/>
                <w:u w:val="single"/>
              </w:rPr>
              <w:t> </w:t>
            </w:r>
            <w:r w:rsidR="00567315" w:rsidRPr="002D0F7A">
              <w:rPr>
                <w:sz w:val="20"/>
                <w:szCs w:val="20"/>
                <w:u w:val="single"/>
              </w:rPr>
              <w:fldChar w:fldCharType="end"/>
            </w:r>
            <w:r w:rsidR="00567315">
              <w:rPr>
                <w:rFonts w:cs="Arial"/>
                <w:sz w:val="20"/>
                <w:szCs w:val="20"/>
              </w:rPr>
              <w:t xml:space="preserve"> </w:t>
            </w:r>
            <w:r w:rsidR="00BE4317">
              <w:rPr>
                <w:rFonts w:cs="Arial"/>
                <w:sz w:val="20"/>
                <w:szCs w:val="20"/>
              </w:rPr>
              <w:t xml:space="preserve"> </w:t>
            </w:r>
            <w:r w:rsidR="00567315">
              <w:rPr>
                <w:rFonts w:cs="Arial"/>
                <w:sz w:val="20"/>
                <w:szCs w:val="20"/>
              </w:rPr>
              <w:t xml:space="preserve">                      </w:t>
            </w:r>
            <w:r w:rsidR="00BE4317">
              <w:rPr>
                <w:rFonts w:cs="Arial"/>
                <w:sz w:val="20"/>
                <w:szCs w:val="20"/>
              </w:rPr>
              <w:t xml:space="preserve">   </w:t>
            </w:r>
            <w:sdt>
              <w:sdtPr>
                <w:rPr>
                  <w:rFonts w:cs="Calibri"/>
                </w:rPr>
                <w:id w:val="-58019664"/>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BE4317" w:rsidRPr="00BE4317">
              <w:rPr>
                <w:rFonts w:cs="Arial"/>
                <w:sz w:val="20"/>
                <w:szCs w:val="20"/>
              </w:rPr>
              <w:t xml:space="preserve">  </w:t>
            </w:r>
            <w:r w:rsidR="00BE4317">
              <w:rPr>
                <w:rFonts w:cs="Arial"/>
                <w:sz w:val="20"/>
                <w:szCs w:val="20"/>
              </w:rPr>
              <w:t xml:space="preserve">Standard PTC on-line </w:t>
            </w:r>
            <w:proofErr w:type="gramStart"/>
            <w:r w:rsidR="00BE4317">
              <w:rPr>
                <w:rFonts w:cs="Arial"/>
                <w:sz w:val="20"/>
                <w:szCs w:val="20"/>
              </w:rPr>
              <w:t>agreement</w:t>
            </w:r>
            <w:proofErr w:type="gramEnd"/>
            <w:r w:rsidR="00BE4317">
              <w:rPr>
                <w:rFonts w:cs="Arial"/>
                <w:sz w:val="20"/>
                <w:szCs w:val="20"/>
              </w:rPr>
              <w:t xml:space="preserve"> </w:t>
            </w:r>
          </w:p>
          <w:p w14:paraId="35EBAB8F" w14:textId="77777777" w:rsidR="00EE56AF" w:rsidRDefault="00EE56AF" w:rsidP="004F0166">
            <w:pPr>
              <w:jc w:val="both"/>
              <w:rPr>
                <w:rFonts w:cs="Arial"/>
                <w:sz w:val="20"/>
                <w:szCs w:val="20"/>
              </w:rPr>
            </w:pPr>
          </w:p>
        </w:tc>
      </w:tr>
    </w:tbl>
    <w:p w14:paraId="76799927" w14:textId="77777777" w:rsidR="00BE4317" w:rsidRDefault="00BE4317" w:rsidP="009522B5">
      <w:pPr>
        <w:ind w:left="432"/>
        <w:jc w:val="both"/>
        <w:rPr>
          <w:rFonts w:cs="Arial"/>
          <w:sz w:val="20"/>
          <w:szCs w:val="20"/>
        </w:rPr>
      </w:pPr>
    </w:p>
    <w:p w14:paraId="31F5716B" w14:textId="77777777" w:rsidR="00BE4317" w:rsidRDefault="00BE4317" w:rsidP="009522B5">
      <w:pPr>
        <w:ind w:left="432"/>
        <w:jc w:val="both"/>
        <w:rPr>
          <w:rFonts w:cs="Arial"/>
          <w:sz w:val="20"/>
          <w:szCs w:val="20"/>
        </w:rPr>
      </w:pPr>
    </w:p>
    <w:p w14:paraId="300CE047" w14:textId="77777777" w:rsidR="00332048" w:rsidRPr="001A07EB" w:rsidRDefault="00332048">
      <w:pPr>
        <w:rPr>
          <w:rFonts w:cs="Arial"/>
          <w:sz w:val="6"/>
          <w:szCs w:val="6"/>
        </w:rPr>
      </w:pPr>
    </w:p>
    <w:p w14:paraId="7904C56D" w14:textId="77777777" w:rsidR="00D55133" w:rsidRPr="00C23F23" w:rsidRDefault="00D55133" w:rsidP="000B4F4C">
      <w:pPr>
        <w:jc w:val="both"/>
        <w:rPr>
          <w:rFonts w:cs="Arial"/>
          <w:b/>
          <w:sz w:val="6"/>
          <w:szCs w:val="6"/>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350A2" w:rsidRPr="00A5011F" w14:paraId="29101BAA" w14:textId="77777777" w:rsidTr="004829AE">
        <w:tc>
          <w:tcPr>
            <w:tcW w:w="10915" w:type="dxa"/>
            <w:shd w:val="clear" w:color="auto" w:fill="auto"/>
          </w:tcPr>
          <w:p w14:paraId="4716EB4C" w14:textId="77777777" w:rsidR="00A350A2" w:rsidRPr="004077E8" w:rsidRDefault="004077E8" w:rsidP="00234439">
            <w:pPr>
              <w:spacing w:before="120" w:after="120"/>
              <w:jc w:val="both"/>
              <w:rPr>
                <w:rFonts w:cs="Arial"/>
                <w:b/>
                <w:sz w:val="20"/>
                <w:szCs w:val="20"/>
              </w:rPr>
            </w:pPr>
            <w:r w:rsidRPr="004077E8">
              <w:rPr>
                <w:rFonts w:cs="Arial"/>
                <w:b/>
                <w:sz w:val="20"/>
                <w:szCs w:val="20"/>
              </w:rPr>
              <w:t>Geographical Effect of Transfer</w:t>
            </w:r>
          </w:p>
          <w:p w14:paraId="554D9075" w14:textId="77777777" w:rsidR="004077E8" w:rsidRDefault="004077E8" w:rsidP="004077E8">
            <w:pPr>
              <w:spacing w:before="120" w:after="120"/>
              <w:rPr>
                <w:rFonts w:cs="Arial"/>
                <w:sz w:val="20"/>
                <w:szCs w:val="20"/>
                <w:u w:val="single"/>
              </w:rPr>
            </w:pPr>
            <w:r w:rsidRPr="002A5425">
              <w:rPr>
                <w:rFonts w:cs="Arial"/>
                <w:sz w:val="20"/>
                <w:szCs w:val="20"/>
              </w:rPr>
              <w:t xml:space="preserve">Will the requested transfer move the </w:t>
            </w:r>
            <w:r>
              <w:rPr>
                <w:rFonts w:cs="Arial"/>
                <w:sz w:val="20"/>
                <w:szCs w:val="20"/>
              </w:rPr>
              <w:t>transferred items</w:t>
            </w:r>
            <w:r w:rsidRPr="002A5425">
              <w:rPr>
                <w:rFonts w:cs="Arial"/>
                <w:sz w:val="20"/>
                <w:szCs w:val="20"/>
              </w:rPr>
              <w:t xml:space="preserve"> to a different country?   </w:t>
            </w:r>
            <w:sdt>
              <w:sdtPr>
                <w:rPr>
                  <w:rFonts w:cs="Calibri"/>
                </w:rPr>
                <w:id w:val="-1608494999"/>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Pr="002A5425">
              <w:rPr>
                <w:rFonts w:cs="Arial"/>
                <w:sz w:val="20"/>
                <w:szCs w:val="20"/>
              </w:rPr>
              <w:t xml:space="preserve"> Yes  </w:t>
            </w:r>
            <w:r w:rsidR="001A07EB">
              <w:rPr>
                <w:rFonts w:cs="Arial"/>
                <w:sz w:val="20"/>
                <w:szCs w:val="20"/>
              </w:rPr>
              <w:t xml:space="preserve"> </w:t>
            </w:r>
            <w:sdt>
              <w:sdtPr>
                <w:rPr>
                  <w:rFonts w:cs="Calibri"/>
                </w:rPr>
                <w:id w:val="1655255772"/>
                <w14:checkbox>
                  <w14:checked w14:val="1"/>
                  <w14:checkedState w14:val="00FE" w14:font="Wingdings"/>
                  <w14:uncheckedState w14:val="2610" w14:font="MS Gothic"/>
                </w14:checkbox>
              </w:sdtPr>
              <w:sdtEndPr/>
              <w:sdtContent>
                <w:r w:rsidR="00826B79">
                  <w:rPr>
                    <w:rFonts w:cs="Calibri"/>
                  </w:rPr>
                  <w:sym w:font="Wingdings" w:char="F0FE"/>
                </w:r>
              </w:sdtContent>
            </w:sdt>
            <w:r w:rsidRPr="002A5425">
              <w:rPr>
                <w:rFonts w:cs="Arial"/>
                <w:sz w:val="20"/>
                <w:szCs w:val="20"/>
              </w:rPr>
              <w:t xml:space="preserve"> No</w:t>
            </w:r>
            <w:r>
              <w:rPr>
                <w:rFonts w:cs="Arial"/>
                <w:sz w:val="20"/>
                <w:szCs w:val="20"/>
              </w:rPr>
              <w:br/>
              <w:t xml:space="preserve">              If yes, from what country </w:t>
            </w:r>
            <w:r w:rsidR="009D19C6" w:rsidRPr="002D0F7A">
              <w:rPr>
                <w:sz w:val="20"/>
                <w:szCs w:val="20"/>
                <w:u w:val="single"/>
              </w:rPr>
              <w:fldChar w:fldCharType="begin">
                <w:ffData>
                  <w:name w:val="Text5"/>
                  <w:enabled/>
                  <w:calcOnExit w:val="0"/>
                  <w:textInput/>
                </w:ffData>
              </w:fldChar>
            </w:r>
            <w:r w:rsidR="009D19C6" w:rsidRPr="002D0F7A">
              <w:rPr>
                <w:sz w:val="20"/>
                <w:szCs w:val="20"/>
                <w:u w:val="single"/>
              </w:rPr>
              <w:instrText xml:space="preserve"> FORMTEXT </w:instrText>
            </w:r>
            <w:r w:rsidR="009D19C6" w:rsidRPr="002D0F7A">
              <w:rPr>
                <w:sz w:val="20"/>
                <w:szCs w:val="20"/>
                <w:u w:val="single"/>
              </w:rPr>
            </w:r>
            <w:r w:rsidR="009D19C6" w:rsidRPr="002D0F7A">
              <w:rPr>
                <w:sz w:val="20"/>
                <w:szCs w:val="20"/>
                <w:u w:val="single"/>
              </w:rPr>
              <w:fldChar w:fldCharType="separate"/>
            </w:r>
            <w:r w:rsidR="00225C2C">
              <w:rPr>
                <w:sz w:val="20"/>
                <w:szCs w:val="20"/>
                <w:u w:val="single"/>
              </w:rPr>
              <w:t> </w:t>
            </w:r>
            <w:r w:rsidR="00225C2C">
              <w:rPr>
                <w:sz w:val="20"/>
                <w:szCs w:val="20"/>
                <w:u w:val="single"/>
              </w:rPr>
              <w:t> </w:t>
            </w:r>
            <w:r w:rsidR="00225C2C">
              <w:rPr>
                <w:sz w:val="20"/>
                <w:szCs w:val="20"/>
                <w:u w:val="single"/>
              </w:rPr>
              <w:t> </w:t>
            </w:r>
            <w:r w:rsidR="00225C2C">
              <w:rPr>
                <w:sz w:val="20"/>
                <w:szCs w:val="20"/>
                <w:u w:val="single"/>
              </w:rPr>
              <w:t> </w:t>
            </w:r>
            <w:r w:rsidR="00225C2C">
              <w:rPr>
                <w:sz w:val="20"/>
                <w:szCs w:val="20"/>
                <w:u w:val="single"/>
              </w:rPr>
              <w:t> </w:t>
            </w:r>
            <w:r w:rsidR="009D19C6" w:rsidRPr="002D0F7A">
              <w:rPr>
                <w:sz w:val="20"/>
                <w:szCs w:val="20"/>
                <w:u w:val="single"/>
              </w:rPr>
              <w:fldChar w:fldCharType="end"/>
            </w:r>
            <w:r>
              <w:rPr>
                <w:rFonts w:cs="Arial"/>
                <w:sz w:val="20"/>
                <w:szCs w:val="20"/>
              </w:rPr>
              <w:t xml:space="preserve"> to what country </w:t>
            </w:r>
            <w:r w:rsidR="009D19C6" w:rsidRPr="002D0F7A">
              <w:rPr>
                <w:sz w:val="20"/>
                <w:szCs w:val="20"/>
                <w:u w:val="single"/>
              </w:rPr>
              <w:fldChar w:fldCharType="begin">
                <w:ffData>
                  <w:name w:val="Text5"/>
                  <w:enabled/>
                  <w:calcOnExit w:val="0"/>
                  <w:textInput/>
                </w:ffData>
              </w:fldChar>
            </w:r>
            <w:r w:rsidR="009D19C6" w:rsidRPr="002D0F7A">
              <w:rPr>
                <w:sz w:val="20"/>
                <w:szCs w:val="20"/>
                <w:u w:val="single"/>
              </w:rPr>
              <w:instrText xml:space="preserve"> FORMTEXT </w:instrText>
            </w:r>
            <w:r w:rsidR="009D19C6" w:rsidRPr="002D0F7A">
              <w:rPr>
                <w:sz w:val="20"/>
                <w:szCs w:val="20"/>
                <w:u w:val="single"/>
              </w:rPr>
            </w:r>
            <w:r w:rsidR="009D19C6" w:rsidRPr="002D0F7A">
              <w:rPr>
                <w:sz w:val="20"/>
                <w:szCs w:val="20"/>
                <w:u w:val="single"/>
              </w:rPr>
              <w:fldChar w:fldCharType="separate"/>
            </w:r>
            <w:r w:rsidR="009D19C6" w:rsidRPr="002D0F7A">
              <w:rPr>
                <w:noProof/>
                <w:sz w:val="20"/>
                <w:szCs w:val="20"/>
                <w:u w:val="single"/>
              </w:rPr>
              <w:t> </w:t>
            </w:r>
            <w:r w:rsidR="009D19C6" w:rsidRPr="002D0F7A">
              <w:rPr>
                <w:noProof/>
                <w:sz w:val="20"/>
                <w:szCs w:val="20"/>
                <w:u w:val="single"/>
              </w:rPr>
              <w:t> </w:t>
            </w:r>
            <w:r w:rsidR="009D19C6" w:rsidRPr="002D0F7A">
              <w:rPr>
                <w:noProof/>
                <w:sz w:val="20"/>
                <w:szCs w:val="20"/>
                <w:u w:val="single"/>
              </w:rPr>
              <w:t> </w:t>
            </w:r>
            <w:r w:rsidR="009D19C6" w:rsidRPr="002D0F7A">
              <w:rPr>
                <w:noProof/>
                <w:sz w:val="20"/>
                <w:szCs w:val="20"/>
                <w:u w:val="single"/>
              </w:rPr>
              <w:t> </w:t>
            </w:r>
            <w:r w:rsidR="009D19C6" w:rsidRPr="002D0F7A">
              <w:rPr>
                <w:noProof/>
                <w:sz w:val="20"/>
                <w:szCs w:val="20"/>
                <w:u w:val="single"/>
              </w:rPr>
              <w:t> </w:t>
            </w:r>
            <w:r w:rsidR="009D19C6" w:rsidRPr="002D0F7A">
              <w:rPr>
                <w:sz w:val="20"/>
                <w:szCs w:val="20"/>
                <w:u w:val="single"/>
              </w:rPr>
              <w:fldChar w:fldCharType="end"/>
            </w:r>
            <w:r w:rsidRPr="004077E8">
              <w:rPr>
                <w:rFonts w:cs="Arial"/>
                <w:sz w:val="20"/>
                <w:szCs w:val="20"/>
                <w:u w:val="single"/>
              </w:rPr>
              <w:t xml:space="preserve">      </w:t>
            </w:r>
          </w:p>
          <w:p w14:paraId="1BABCE25" w14:textId="77777777" w:rsidR="004077E8" w:rsidRPr="004077E8" w:rsidRDefault="004077E8" w:rsidP="004077E8">
            <w:pPr>
              <w:spacing w:before="120" w:after="120"/>
              <w:rPr>
                <w:rFonts w:cs="Arial"/>
                <w:sz w:val="20"/>
                <w:szCs w:val="20"/>
              </w:rPr>
            </w:pPr>
            <w:r w:rsidRPr="004077E8">
              <w:rPr>
                <w:rFonts w:cs="Arial"/>
                <w:sz w:val="20"/>
                <w:szCs w:val="20"/>
              </w:rPr>
              <w:t>NOTE: Transfer may require payment</w:t>
            </w:r>
            <w:r>
              <w:rPr>
                <w:rFonts w:cs="Arial"/>
                <w:sz w:val="20"/>
                <w:szCs w:val="20"/>
              </w:rPr>
              <w:t xml:space="preserve"> of a transfer fee and uplift fee if the transfer is to a different country, as set forth below.</w:t>
            </w:r>
          </w:p>
        </w:tc>
      </w:tr>
      <w:tr w:rsidR="006B58FA" w:rsidRPr="00A5011F" w14:paraId="1E29FE06" w14:textId="77777777" w:rsidTr="004829AE">
        <w:tblPrEx>
          <w:tblLook w:val="0000" w:firstRow="0" w:lastRow="0" w:firstColumn="0" w:lastColumn="0" w:noHBand="0" w:noVBand="0"/>
        </w:tblPrEx>
        <w:trPr>
          <w:trHeight w:val="693"/>
        </w:trPr>
        <w:tc>
          <w:tcPr>
            <w:tcW w:w="10915" w:type="dxa"/>
            <w:shd w:val="clear" w:color="auto" w:fill="auto"/>
          </w:tcPr>
          <w:p w14:paraId="6A020167" w14:textId="77777777" w:rsidR="004077E8" w:rsidRPr="004077E8" w:rsidRDefault="00620170" w:rsidP="00620170">
            <w:pPr>
              <w:spacing w:after="120"/>
              <w:jc w:val="both"/>
              <w:rPr>
                <w:rFonts w:cs="Arial"/>
                <w:b/>
                <w:sz w:val="20"/>
                <w:szCs w:val="20"/>
              </w:rPr>
            </w:pPr>
            <w:r>
              <w:rPr>
                <w:rFonts w:cs="Arial"/>
                <w:b/>
                <w:sz w:val="20"/>
                <w:szCs w:val="20"/>
              </w:rPr>
              <w:t xml:space="preserve">Reason for transfer </w:t>
            </w:r>
            <w:r w:rsidRPr="00EE56AF">
              <w:rPr>
                <w:rFonts w:cs="Arial"/>
                <w:i/>
                <w:sz w:val="20"/>
                <w:szCs w:val="20"/>
              </w:rPr>
              <w:t>(Please check all applicable)</w:t>
            </w:r>
          </w:p>
          <w:p w14:paraId="69FCB28B" w14:textId="233D2A5F" w:rsidR="004077E8" w:rsidRPr="004077E8" w:rsidRDefault="00163697" w:rsidP="00620170">
            <w:pPr>
              <w:tabs>
                <w:tab w:val="left" w:pos="1080"/>
              </w:tabs>
              <w:spacing w:after="80"/>
              <w:ind w:left="-108" w:firstLine="142"/>
              <w:jc w:val="both"/>
              <w:rPr>
                <w:rFonts w:cs="Arial"/>
                <w:sz w:val="20"/>
                <w:szCs w:val="20"/>
              </w:rPr>
            </w:pPr>
            <w:sdt>
              <w:sdtPr>
                <w:rPr>
                  <w:rFonts w:cs="Calibri"/>
                </w:rPr>
                <w:id w:val="-1306237601"/>
                <w14:checkbox>
                  <w14:checked w14:val="1"/>
                  <w14:checkedState w14:val="00FE" w14:font="Wingdings"/>
                  <w14:uncheckedState w14:val="2610" w14:font="MS Gothic"/>
                </w14:checkbox>
              </w:sdtPr>
              <w:sdtEndPr/>
              <w:sdtContent>
                <w:r w:rsidR="00090089">
                  <w:rPr>
                    <w:rFonts w:cs="Calibri"/>
                  </w:rPr>
                  <w:sym w:font="Wingdings" w:char="F0FE"/>
                </w:r>
              </w:sdtContent>
            </w:sdt>
            <w:r w:rsidR="004077E8" w:rsidRPr="004077E8">
              <w:rPr>
                <w:sz w:val="20"/>
                <w:szCs w:val="20"/>
              </w:rPr>
              <w:t xml:space="preserve"> </w:t>
            </w:r>
            <w:r w:rsidR="004077E8" w:rsidRPr="004077E8">
              <w:rPr>
                <w:rFonts w:cs="Arial"/>
                <w:sz w:val="20"/>
                <w:szCs w:val="20"/>
              </w:rPr>
              <w:t xml:space="preserve">Transferring </w:t>
            </w:r>
            <w:r w:rsidR="004077E8">
              <w:rPr>
                <w:rFonts w:cs="Arial"/>
                <w:sz w:val="20"/>
                <w:szCs w:val="20"/>
              </w:rPr>
              <w:t>C</w:t>
            </w:r>
            <w:r w:rsidR="004077E8" w:rsidRPr="004077E8">
              <w:rPr>
                <w:rFonts w:cs="Arial"/>
                <w:sz w:val="20"/>
                <w:szCs w:val="20"/>
              </w:rPr>
              <w:t xml:space="preserve">ompany or operating unit was acquired, merged or divested </w:t>
            </w:r>
            <w:r w:rsidR="00620170">
              <w:rPr>
                <w:rFonts w:cs="Arial"/>
                <w:sz w:val="20"/>
                <w:szCs w:val="20"/>
              </w:rPr>
              <w:t xml:space="preserve">   </w:t>
            </w:r>
            <w:r w:rsidR="004077E8" w:rsidRPr="004077E8">
              <w:rPr>
                <w:rFonts w:cs="Arial"/>
                <w:sz w:val="20"/>
                <w:szCs w:val="20"/>
              </w:rPr>
              <w:t xml:space="preserve"> </w:t>
            </w:r>
            <w:sdt>
              <w:sdtPr>
                <w:rPr>
                  <w:rFonts w:cs="Calibri"/>
                </w:rPr>
                <w:id w:val="-966661461"/>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4077E8" w:rsidRPr="004077E8">
              <w:rPr>
                <w:sz w:val="20"/>
                <w:szCs w:val="20"/>
              </w:rPr>
              <w:t xml:space="preserve"> </w:t>
            </w:r>
            <w:proofErr w:type="gramStart"/>
            <w:r w:rsidR="004077E8" w:rsidRPr="004077E8">
              <w:rPr>
                <w:rFonts w:cs="Arial"/>
                <w:sz w:val="20"/>
                <w:szCs w:val="20"/>
              </w:rPr>
              <w:t>Bankruptcy</w:t>
            </w:r>
            <w:proofErr w:type="gramEnd"/>
          </w:p>
          <w:p w14:paraId="1E5A6E71" w14:textId="06825D09" w:rsidR="004077E8" w:rsidRPr="004077E8" w:rsidRDefault="00163697" w:rsidP="00620170">
            <w:pPr>
              <w:tabs>
                <w:tab w:val="left" w:pos="540"/>
                <w:tab w:val="left" w:pos="630"/>
                <w:tab w:val="left" w:pos="720"/>
                <w:tab w:val="left" w:pos="1080"/>
              </w:tabs>
              <w:spacing w:after="80"/>
              <w:ind w:left="270" w:hanging="236"/>
              <w:jc w:val="both"/>
              <w:rPr>
                <w:rFonts w:cs="Arial"/>
                <w:sz w:val="20"/>
                <w:szCs w:val="20"/>
              </w:rPr>
            </w:pPr>
            <w:sdt>
              <w:sdtPr>
                <w:rPr>
                  <w:rFonts w:cs="Calibri"/>
                </w:rPr>
                <w:id w:val="328730603"/>
                <w14:checkbox>
                  <w14:checked w14:val="0"/>
                  <w14:checkedState w14:val="00FE" w14:font="Wingdings"/>
                  <w14:uncheckedState w14:val="2610" w14:font="MS Gothic"/>
                </w14:checkbox>
              </w:sdtPr>
              <w:sdtEndPr/>
              <w:sdtContent>
                <w:r w:rsidR="00567315">
                  <w:rPr>
                    <w:rFonts w:ascii="MS Gothic" w:eastAsia="MS Gothic" w:hAnsi="MS Gothic" w:cs="Calibri" w:hint="eastAsia"/>
                  </w:rPr>
                  <w:t>☐</w:t>
                </w:r>
              </w:sdtContent>
            </w:sdt>
            <w:r w:rsidR="004077E8" w:rsidRPr="004077E8">
              <w:rPr>
                <w:sz w:val="20"/>
                <w:szCs w:val="20"/>
              </w:rPr>
              <w:t xml:space="preserve"> </w:t>
            </w:r>
            <w:r w:rsidR="004077E8" w:rsidRPr="004077E8">
              <w:rPr>
                <w:rFonts w:cs="Arial"/>
                <w:sz w:val="20"/>
                <w:szCs w:val="20"/>
              </w:rPr>
              <w:t>Transfer to parent company</w:t>
            </w:r>
            <w:r w:rsidR="00567315">
              <w:rPr>
                <w:rFonts w:cs="Arial"/>
                <w:sz w:val="20"/>
                <w:szCs w:val="20"/>
              </w:rPr>
              <w:t xml:space="preserve"> or other affiliate       </w:t>
            </w:r>
            <w:sdt>
              <w:sdtPr>
                <w:rPr>
                  <w:rFonts w:cs="Calibri"/>
                </w:rPr>
                <w:id w:val="-1107344267"/>
                <w14:checkbox>
                  <w14:checked w14:val="0"/>
                  <w14:checkedState w14:val="00FE" w14:font="Wingdings"/>
                  <w14:uncheckedState w14:val="2610" w14:font="MS Gothic"/>
                </w14:checkbox>
              </w:sdtPr>
              <w:sdtEndPr/>
              <w:sdtContent>
                <w:r w:rsidR="00567315">
                  <w:rPr>
                    <w:rFonts w:ascii="MS Gothic" w:eastAsia="MS Gothic" w:hAnsi="MS Gothic" w:cs="Calibri" w:hint="eastAsia"/>
                  </w:rPr>
                  <w:t>☐</w:t>
                </w:r>
              </w:sdtContent>
            </w:sdt>
            <w:r w:rsidR="00567315" w:rsidRPr="009D19C6">
              <w:rPr>
                <w:sz w:val="20"/>
                <w:szCs w:val="20"/>
              </w:rPr>
              <w:t xml:space="preserve"> </w:t>
            </w:r>
            <w:r w:rsidR="00567315" w:rsidRPr="009D19C6">
              <w:rPr>
                <w:rFonts w:cs="Arial"/>
                <w:sz w:val="20"/>
                <w:szCs w:val="20"/>
              </w:rPr>
              <w:t xml:space="preserve"> </w:t>
            </w:r>
            <w:r w:rsidR="00567315">
              <w:rPr>
                <w:rFonts w:cs="Arial"/>
                <w:sz w:val="20"/>
                <w:szCs w:val="20"/>
              </w:rPr>
              <w:t>Transferring</w:t>
            </w:r>
            <w:r w:rsidR="00567315" w:rsidRPr="009D19C6">
              <w:rPr>
                <w:rFonts w:cs="Arial"/>
                <w:sz w:val="20"/>
                <w:szCs w:val="20"/>
              </w:rPr>
              <w:t xml:space="preserve"> </w:t>
            </w:r>
            <w:r w:rsidR="00567315">
              <w:rPr>
                <w:rFonts w:cs="Arial"/>
                <w:sz w:val="20"/>
                <w:szCs w:val="20"/>
              </w:rPr>
              <w:t>C</w:t>
            </w:r>
            <w:r w:rsidR="00567315" w:rsidRPr="009D19C6">
              <w:rPr>
                <w:rFonts w:cs="Arial"/>
                <w:sz w:val="20"/>
                <w:szCs w:val="20"/>
              </w:rPr>
              <w:t xml:space="preserve">ompany is establishing a joint </w:t>
            </w:r>
            <w:proofErr w:type="gramStart"/>
            <w:r w:rsidR="00567315" w:rsidRPr="009D19C6">
              <w:rPr>
                <w:rFonts w:cs="Arial"/>
                <w:sz w:val="20"/>
                <w:szCs w:val="20"/>
              </w:rPr>
              <w:t>venture</w:t>
            </w:r>
            <w:proofErr w:type="gramEnd"/>
          </w:p>
          <w:p w14:paraId="0E4BA6C4" w14:textId="43888CA1" w:rsidR="004077E8" w:rsidRPr="00A5011F" w:rsidRDefault="00163697" w:rsidP="00620170">
            <w:pPr>
              <w:tabs>
                <w:tab w:val="left" w:pos="540"/>
                <w:tab w:val="left" w:pos="630"/>
                <w:tab w:val="left" w:pos="720"/>
                <w:tab w:val="left" w:pos="1080"/>
              </w:tabs>
              <w:spacing w:after="80"/>
              <w:ind w:left="176" w:hanging="142"/>
              <w:jc w:val="both"/>
              <w:rPr>
                <w:rFonts w:cs="Arial"/>
                <w:sz w:val="20"/>
                <w:szCs w:val="20"/>
              </w:rPr>
            </w:pPr>
            <w:sdt>
              <w:sdtPr>
                <w:rPr>
                  <w:rFonts w:cs="Calibri"/>
                </w:rPr>
                <w:id w:val="-1031952536"/>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9D19C6">
              <w:rPr>
                <w:sz w:val="20"/>
                <w:szCs w:val="20"/>
              </w:rPr>
              <w:t xml:space="preserve"> </w:t>
            </w:r>
            <w:r w:rsidR="009D19C6">
              <w:rPr>
                <w:rFonts w:cs="Arial"/>
                <w:sz w:val="20"/>
                <w:szCs w:val="20"/>
              </w:rPr>
              <w:t>Transferring C</w:t>
            </w:r>
            <w:r w:rsidR="004077E8" w:rsidRPr="00A5011F">
              <w:rPr>
                <w:rFonts w:cs="Arial"/>
                <w:sz w:val="20"/>
                <w:szCs w:val="20"/>
              </w:rPr>
              <w:t>ompany acquired company or operating unit</w:t>
            </w:r>
            <w:r w:rsidR="009D19C6">
              <w:rPr>
                <w:rFonts w:cs="Arial"/>
                <w:sz w:val="20"/>
                <w:szCs w:val="20"/>
              </w:rPr>
              <w:t xml:space="preserve"> </w:t>
            </w:r>
            <w:sdt>
              <w:sdtPr>
                <w:rPr>
                  <w:rFonts w:cs="Calibri"/>
                </w:rPr>
                <w:id w:val="-1536343489"/>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9D19C6">
              <w:rPr>
                <w:rFonts w:cs="Arial"/>
                <w:sz w:val="20"/>
                <w:szCs w:val="20"/>
              </w:rPr>
              <w:t xml:space="preserve"> Consolidate existing PTC customer numbers to one customer </w:t>
            </w:r>
            <w:proofErr w:type="gramStart"/>
            <w:r w:rsidR="009D19C6">
              <w:rPr>
                <w:rFonts w:cs="Arial"/>
                <w:sz w:val="20"/>
                <w:szCs w:val="20"/>
              </w:rPr>
              <w:t>numb</w:t>
            </w:r>
            <w:proofErr w:type="gramEnd"/>
          </w:p>
          <w:p w14:paraId="07496C26" w14:textId="51B892FE" w:rsidR="009D19C6" w:rsidRPr="009D19C6" w:rsidRDefault="00163697" w:rsidP="00620170">
            <w:pPr>
              <w:tabs>
                <w:tab w:val="left" w:pos="540"/>
                <w:tab w:val="left" w:pos="630"/>
                <w:tab w:val="left" w:pos="720"/>
                <w:tab w:val="left" w:pos="1080"/>
              </w:tabs>
              <w:spacing w:after="80"/>
              <w:ind w:left="270" w:hanging="236"/>
              <w:jc w:val="both"/>
              <w:rPr>
                <w:rFonts w:cs="Arial"/>
                <w:sz w:val="20"/>
                <w:szCs w:val="20"/>
              </w:rPr>
            </w:pPr>
            <w:sdt>
              <w:sdtPr>
                <w:rPr>
                  <w:rFonts w:cs="Calibri"/>
                </w:rPr>
                <w:id w:val="-185369431"/>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4077E8" w:rsidRPr="009D19C6">
              <w:rPr>
                <w:sz w:val="20"/>
                <w:szCs w:val="20"/>
              </w:rPr>
              <w:t xml:space="preserve"> </w:t>
            </w:r>
            <w:r w:rsidR="004077E8" w:rsidRPr="009D19C6">
              <w:rPr>
                <w:rFonts w:cs="Arial"/>
                <w:sz w:val="20"/>
                <w:szCs w:val="20"/>
              </w:rPr>
              <w:t xml:space="preserve">Transfer to one or more of </w:t>
            </w:r>
            <w:r w:rsidR="009D19C6">
              <w:rPr>
                <w:rFonts w:cs="Arial"/>
                <w:sz w:val="20"/>
                <w:szCs w:val="20"/>
              </w:rPr>
              <w:t>Transferring Company’s</w:t>
            </w:r>
            <w:r w:rsidR="004077E8" w:rsidRPr="009D19C6">
              <w:rPr>
                <w:rFonts w:cs="Arial"/>
                <w:sz w:val="20"/>
                <w:szCs w:val="20"/>
              </w:rPr>
              <w:t xml:space="preserve"> subsidiaries</w:t>
            </w:r>
            <w:r w:rsidR="00620170">
              <w:rPr>
                <w:rFonts w:cs="Arial"/>
                <w:sz w:val="20"/>
                <w:szCs w:val="20"/>
              </w:rPr>
              <w:t xml:space="preserve">   </w:t>
            </w:r>
            <w:r w:rsidR="009D19C6">
              <w:rPr>
                <w:rFonts w:cs="Arial"/>
                <w:sz w:val="20"/>
                <w:szCs w:val="20"/>
              </w:rPr>
              <w:t xml:space="preserve">  </w:t>
            </w:r>
          </w:p>
          <w:p w14:paraId="26C69119" w14:textId="77777777" w:rsidR="009D19C6" w:rsidRPr="009D19C6" w:rsidRDefault="00163697" w:rsidP="00620170">
            <w:pPr>
              <w:tabs>
                <w:tab w:val="left" w:pos="1080"/>
              </w:tabs>
              <w:ind w:left="1181" w:hanging="1147"/>
              <w:rPr>
                <w:rFonts w:cs="Arial"/>
                <w:sz w:val="20"/>
                <w:szCs w:val="20"/>
                <w:u w:val="single"/>
              </w:rPr>
            </w:pPr>
            <w:sdt>
              <w:sdtPr>
                <w:rPr>
                  <w:rFonts w:cs="Calibri"/>
                </w:rPr>
                <w:id w:val="-1643345478"/>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9D19C6">
              <w:rPr>
                <w:sz w:val="20"/>
                <w:szCs w:val="20"/>
              </w:rPr>
              <w:t xml:space="preserve"> </w:t>
            </w:r>
            <w:r w:rsidR="009D19C6" w:rsidRPr="009D19C6">
              <w:rPr>
                <w:rFonts w:cs="Arial"/>
                <w:sz w:val="20"/>
                <w:szCs w:val="20"/>
              </w:rPr>
              <w:t xml:space="preserve">Other </w:t>
            </w:r>
            <w:r w:rsidR="009D19C6">
              <w:rPr>
                <w:rFonts w:cs="Arial"/>
                <w:sz w:val="20"/>
                <w:szCs w:val="20"/>
              </w:rPr>
              <w:t xml:space="preserve">(specify): </w:t>
            </w:r>
            <w:r w:rsidR="009D19C6" w:rsidRPr="002D0F7A">
              <w:rPr>
                <w:sz w:val="20"/>
                <w:szCs w:val="20"/>
                <w:u w:val="single"/>
              </w:rPr>
              <w:fldChar w:fldCharType="begin">
                <w:ffData>
                  <w:name w:val="Text5"/>
                  <w:enabled/>
                  <w:calcOnExit w:val="0"/>
                  <w:textInput/>
                </w:ffData>
              </w:fldChar>
            </w:r>
            <w:r w:rsidR="009D19C6" w:rsidRPr="002D0F7A">
              <w:rPr>
                <w:sz w:val="20"/>
                <w:szCs w:val="20"/>
                <w:u w:val="single"/>
              </w:rPr>
              <w:instrText xml:space="preserve"> FORMTEXT </w:instrText>
            </w:r>
            <w:r w:rsidR="009D19C6" w:rsidRPr="002D0F7A">
              <w:rPr>
                <w:sz w:val="20"/>
                <w:szCs w:val="20"/>
                <w:u w:val="single"/>
              </w:rPr>
            </w:r>
            <w:r w:rsidR="009D19C6" w:rsidRPr="002D0F7A">
              <w:rPr>
                <w:sz w:val="20"/>
                <w:szCs w:val="20"/>
                <w:u w:val="single"/>
              </w:rPr>
              <w:fldChar w:fldCharType="separate"/>
            </w:r>
            <w:r w:rsidR="009D19C6" w:rsidRPr="002D0F7A">
              <w:rPr>
                <w:noProof/>
                <w:sz w:val="20"/>
                <w:szCs w:val="20"/>
                <w:u w:val="single"/>
              </w:rPr>
              <w:t> </w:t>
            </w:r>
            <w:r w:rsidR="009D19C6" w:rsidRPr="002D0F7A">
              <w:rPr>
                <w:noProof/>
                <w:sz w:val="20"/>
                <w:szCs w:val="20"/>
                <w:u w:val="single"/>
              </w:rPr>
              <w:t> </w:t>
            </w:r>
            <w:r w:rsidR="009D19C6" w:rsidRPr="002D0F7A">
              <w:rPr>
                <w:noProof/>
                <w:sz w:val="20"/>
                <w:szCs w:val="20"/>
                <w:u w:val="single"/>
              </w:rPr>
              <w:t> </w:t>
            </w:r>
            <w:r w:rsidR="009D19C6" w:rsidRPr="002D0F7A">
              <w:rPr>
                <w:noProof/>
                <w:sz w:val="20"/>
                <w:szCs w:val="20"/>
                <w:u w:val="single"/>
              </w:rPr>
              <w:t> </w:t>
            </w:r>
            <w:r w:rsidR="009D19C6" w:rsidRPr="002D0F7A">
              <w:rPr>
                <w:noProof/>
                <w:sz w:val="20"/>
                <w:szCs w:val="20"/>
                <w:u w:val="single"/>
              </w:rPr>
              <w:t> </w:t>
            </w:r>
            <w:r w:rsidR="009D19C6" w:rsidRPr="002D0F7A">
              <w:rPr>
                <w:sz w:val="20"/>
                <w:szCs w:val="20"/>
                <w:u w:val="single"/>
              </w:rPr>
              <w:fldChar w:fldCharType="end"/>
            </w:r>
          </w:p>
          <w:p w14:paraId="2AB934C4" w14:textId="77777777" w:rsidR="006B58FA" w:rsidRPr="00A5011F" w:rsidRDefault="00620170" w:rsidP="00620170">
            <w:pPr>
              <w:tabs>
                <w:tab w:val="left" w:pos="540"/>
                <w:tab w:val="left" w:pos="630"/>
                <w:tab w:val="left" w:pos="720"/>
                <w:tab w:val="left" w:pos="1080"/>
              </w:tabs>
              <w:spacing w:after="80"/>
              <w:ind w:left="34"/>
              <w:jc w:val="both"/>
              <w:rPr>
                <w:rFonts w:cs="Arial"/>
                <w:sz w:val="20"/>
                <w:szCs w:val="20"/>
              </w:rPr>
            </w:pPr>
            <w:r>
              <w:rPr>
                <w:rFonts w:cs="Arial"/>
                <w:sz w:val="20"/>
                <w:szCs w:val="20"/>
              </w:rPr>
              <w:t>Please attach to your Transfer Application (e.g., by email) any company documents (such as a certificate of merger or acquisition) relevant to the transfer.</w:t>
            </w:r>
          </w:p>
        </w:tc>
      </w:tr>
    </w:tbl>
    <w:p w14:paraId="4C02F635" w14:textId="77777777" w:rsidR="004A04AE" w:rsidRDefault="004A04AE" w:rsidP="004829AE">
      <w:pPr>
        <w:jc w:val="both"/>
        <w:rPr>
          <w:rFonts w:cs="Arial"/>
          <w:sz w:val="20"/>
          <w:szCs w:val="20"/>
        </w:rPr>
      </w:pPr>
    </w:p>
    <w:p w14:paraId="28AC3AC7" w14:textId="77777777" w:rsidR="009D19C6" w:rsidRPr="002A5425" w:rsidRDefault="009D19C6" w:rsidP="009D19C6">
      <w:pPr>
        <w:jc w:val="both"/>
        <w:rPr>
          <w:rFonts w:cs="Arial"/>
          <w:b/>
          <w:sz w:val="20"/>
          <w:szCs w:val="20"/>
        </w:rPr>
      </w:pPr>
      <w:r>
        <w:rPr>
          <w:rFonts w:cs="Arial"/>
          <w:b/>
          <w:sz w:val="20"/>
          <w:szCs w:val="20"/>
        </w:rPr>
        <w:t>3</w:t>
      </w:r>
      <w:r w:rsidRPr="002A5425">
        <w:rPr>
          <w:rFonts w:cs="Arial"/>
          <w:b/>
          <w:sz w:val="20"/>
          <w:szCs w:val="20"/>
        </w:rPr>
        <w:t>.</w:t>
      </w:r>
      <w:r w:rsidR="004829AE">
        <w:rPr>
          <w:rFonts w:cs="Arial"/>
          <w:b/>
          <w:sz w:val="20"/>
          <w:szCs w:val="20"/>
        </w:rPr>
        <w:t xml:space="preserve">    </w:t>
      </w:r>
      <w:r>
        <w:rPr>
          <w:rFonts w:cs="Arial"/>
          <w:b/>
          <w:sz w:val="20"/>
          <w:szCs w:val="20"/>
        </w:rPr>
        <w:t>Information on Items Requested for</w:t>
      </w:r>
      <w:r w:rsidRPr="002A5425">
        <w:rPr>
          <w:rFonts w:cs="Arial"/>
          <w:b/>
          <w:sz w:val="20"/>
          <w:szCs w:val="20"/>
        </w:rPr>
        <w:t xml:space="preserve"> Transfer</w:t>
      </w:r>
    </w:p>
    <w:p w14:paraId="7257B0DE" w14:textId="77777777" w:rsidR="004A04AE" w:rsidRPr="00C23F23" w:rsidRDefault="004829AE" w:rsidP="004829AE">
      <w:pPr>
        <w:tabs>
          <w:tab w:val="left" w:pos="284"/>
        </w:tabs>
        <w:ind w:left="284" w:hanging="284"/>
        <w:jc w:val="both"/>
        <w:rPr>
          <w:rFonts w:cs="Arial"/>
          <w:i/>
          <w:sz w:val="20"/>
          <w:szCs w:val="20"/>
        </w:rPr>
      </w:pPr>
      <w:r>
        <w:rPr>
          <w:rFonts w:cs="Arial"/>
          <w:sz w:val="20"/>
          <w:szCs w:val="20"/>
        </w:rPr>
        <w:tab/>
      </w:r>
      <w:r w:rsidR="009D19C6" w:rsidRPr="00C23F23">
        <w:rPr>
          <w:rFonts w:cs="Arial"/>
          <w:i/>
          <w:sz w:val="20"/>
          <w:szCs w:val="20"/>
        </w:rPr>
        <w:t>Please indicate in the table below the PTC products and quantities that you wish to transfer. Also include the contract number of your annual support services or subscription agreement with PTC for the products listed in the table.</w:t>
      </w:r>
    </w:p>
    <w:p w14:paraId="292926EA" w14:textId="77777777" w:rsidR="009D19C6" w:rsidRDefault="009D19C6" w:rsidP="009D19C6">
      <w:pPr>
        <w:ind w:left="360"/>
        <w:jc w:val="both"/>
        <w:rPr>
          <w:rFonts w:cs="Arial"/>
          <w:sz w:val="20"/>
          <w:szCs w:val="20"/>
        </w:rPr>
      </w:pPr>
    </w:p>
    <w:p w14:paraId="2AC6B900" w14:textId="77777777" w:rsidR="009D19C6" w:rsidRDefault="009D19C6" w:rsidP="004829AE">
      <w:pPr>
        <w:ind w:left="284"/>
        <w:jc w:val="both"/>
        <w:rPr>
          <w:rFonts w:cs="Arial"/>
          <w:sz w:val="20"/>
          <w:szCs w:val="20"/>
        </w:rPr>
      </w:pPr>
      <w:r>
        <w:rPr>
          <w:rFonts w:cs="Arial"/>
          <w:sz w:val="20"/>
          <w:szCs w:val="20"/>
        </w:rPr>
        <w:t xml:space="preserve">NOTE: You can generate a Customer Detailed Report on the PTC website and review your Licensed Product data before filling out the table below. The link to generate a report is: </w:t>
      </w:r>
      <w:hyperlink r:id="rId9" w:history="1">
        <w:r w:rsidRPr="00607559">
          <w:rPr>
            <w:rStyle w:val="Hyperlink"/>
            <w:rFonts w:cs="Arial"/>
            <w:sz w:val="20"/>
            <w:szCs w:val="20"/>
          </w:rPr>
          <w:t>https://support.ptc.com/apps/licensePortal/auth/ssl/+cdr</w:t>
        </w:r>
      </w:hyperlink>
      <w:r>
        <w:rPr>
          <w:rFonts w:cs="Arial"/>
          <w:sz w:val="20"/>
          <w:szCs w:val="20"/>
        </w:rPr>
        <w:t xml:space="preserve">. The report can be printed in </w:t>
      </w:r>
      <w:r w:rsidR="00C23F23">
        <w:rPr>
          <w:rFonts w:cs="Arial"/>
          <w:sz w:val="20"/>
          <w:szCs w:val="20"/>
        </w:rPr>
        <w:t xml:space="preserve">different levels of product and sub-product detail. Select the “Orderable” reporting option to generate a list of your licensed </w:t>
      </w:r>
      <w:proofErr w:type="gramStart"/>
      <w:r>
        <w:rPr>
          <w:rFonts w:cs="Arial"/>
          <w:sz w:val="20"/>
          <w:szCs w:val="20"/>
        </w:rPr>
        <w:t>products, and</w:t>
      </w:r>
      <w:proofErr w:type="gramEnd"/>
      <w:r>
        <w:rPr>
          <w:rFonts w:cs="Arial"/>
          <w:sz w:val="20"/>
          <w:szCs w:val="20"/>
        </w:rPr>
        <w:t xml:space="preserve"> use that data to complete the table below.</w:t>
      </w:r>
    </w:p>
    <w:p w14:paraId="24B3EE3F" w14:textId="77777777" w:rsidR="00FF6A4A" w:rsidRDefault="00FF6A4A" w:rsidP="009D19C6">
      <w:pPr>
        <w:jc w:val="both"/>
        <w:rPr>
          <w:rFonts w:cs="Arial"/>
          <w:sz w:val="20"/>
          <w:szCs w:val="20"/>
        </w:rPr>
      </w:pPr>
    </w:p>
    <w:p w14:paraId="25C7B809" w14:textId="77777777" w:rsidR="0049378B" w:rsidRPr="00A5011F" w:rsidRDefault="0049378B" w:rsidP="00FF6A4A">
      <w:pPr>
        <w:tabs>
          <w:tab w:val="left" w:pos="1440"/>
          <w:tab w:val="left" w:pos="1890"/>
        </w:tabs>
        <w:contextualSpacing/>
        <w:jc w:val="center"/>
        <w:rPr>
          <w:rFonts w:cs="Arial"/>
          <w:b/>
          <w:sz w:val="20"/>
          <w:szCs w:val="20"/>
          <w:lang w:val="en-GB"/>
        </w:rPr>
      </w:pPr>
      <w:r w:rsidRPr="00A5011F">
        <w:rPr>
          <w:rFonts w:cs="Arial"/>
          <w:b/>
          <w:bCs/>
          <w:sz w:val="20"/>
          <w:szCs w:val="20"/>
        </w:rPr>
        <w:t xml:space="preserve">PTC </w:t>
      </w:r>
      <w:r w:rsidR="004829AE">
        <w:rPr>
          <w:rFonts w:cs="Arial"/>
          <w:b/>
          <w:bCs/>
          <w:sz w:val="20"/>
          <w:szCs w:val="20"/>
        </w:rPr>
        <w:t>Items</w:t>
      </w:r>
      <w:r w:rsidRPr="00A5011F">
        <w:rPr>
          <w:rFonts w:cs="Arial"/>
          <w:b/>
          <w:bCs/>
          <w:sz w:val="20"/>
          <w:szCs w:val="20"/>
        </w:rPr>
        <w:t xml:space="preserve"> </w:t>
      </w:r>
      <w:r w:rsidR="00F064A7">
        <w:rPr>
          <w:rFonts w:cs="Arial"/>
          <w:b/>
          <w:sz w:val="20"/>
          <w:szCs w:val="20"/>
          <w:lang w:val="en-GB"/>
        </w:rPr>
        <w:t>Requested</w:t>
      </w:r>
      <w:r w:rsidR="00F064A7" w:rsidRPr="00A5011F">
        <w:rPr>
          <w:rFonts w:cs="Arial"/>
          <w:b/>
          <w:sz w:val="20"/>
          <w:szCs w:val="20"/>
          <w:lang w:val="en-GB"/>
        </w:rPr>
        <w:t xml:space="preserve"> </w:t>
      </w:r>
      <w:r w:rsidRPr="00A5011F">
        <w:rPr>
          <w:rFonts w:cs="Arial"/>
          <w:b/>
          <w:sz w:val="20"/>
          <w:szCs w:val="20"/>
          <w:lang w:val="en-GB"/>
        </w:rPr>
        <w:t>for Transfer</w:t>
      </w:r>
    </w:p>
    <w:p w14:paraId="79EC003E" w14:textId="77777777" w:rsidR="00306674" w:rsidRDefault="00306674" w:rsidP="000B4F4C">
      <w:pPr>
        <w:tabs>
          <w:tab w:val="left" w:pos="1440"/>
          <w:tab w:val="left" w:pos="1890"/>
        </w:tabs>
        <w:contextualSpacing/>
        <w:jc w:val="both"/>
        <w:rPr>
          <w:rFonts w:cs="Arial"/>
          <w:b/>
          <w:bCs/>
          <w:sz w:val="20"/>
          <w:szCs w:val="20"/>
        </w:rPr>
        <w:sectPr w:rsidR="00306674" w:rsidSect="00225C2C">
          <w:footerReference w:type="default" r:id="rId10"/>
          <w:type w:val="continuous"/>
          <w:pgSz w:w="12240" w:h="15840"/>
          <w:pgMar w:top="720" w:right="720" w:bottom="720" w:left="720" w:header="720" w:footer="720" w:gutter="0"/>
          <w:cols w:space="720"/>
          <w:docGrid w:linePitch="360"/>
        </w:sectPr>
      </w:pPr>
    </w:p>
    <w:p w14:paraId="6DD23598" w14:textId="77777777" w:rsidR="0049378B" w:rsidRPr="00A5011F" w:rsidRDefault="0049378B" w:rsidP="000B4F4C">
      <w:pPr>
        <w:tabs>
          <w:tab w:val="left" w:pos="1440"/>
          <w:tab w:val="left" w:pos="1890"/>
        </w:tabs>
        <w:contextualSpacing/>
        <w:jc w:val="both"/>
        <w:rPr>
          <w:rFonts w:cs="Arial"/>
          <w:b/>
          <w:bCs/>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562"/>
        <w:gridCol w:w="1276"/>
        <w:gridCol w:w="2552"/>
        <w:gridCol w:w="1701"/>
        <w:gridCol w:w="1134"/>
        <w:gridCol w:w="2409"/>
        <w:gridCol w:w="1276"/>
      </w:tblGrid>
      <w:tr w:rsidR="004A04AE" w:rsidRPr="00A5011F" w14:paraId="5ED1FD7D" w14:textId="77777777" w:rsidTr="00F9431C">
        <w:trPr>
          <w:trHeight w:val="439"/>
        </w:trPr>
        <w:tc>
          <w:tcPr>
            <w:tcW w:w="562" w:type="dxa"/>
            <w:shd w:val="clear" w:color="auto" w:fill="F2F2F2" w:themeFill="background1" w:themeFillShade="F2"/>
          </w:tcPr>
          <w:p w14:paraId="345EF7CA" w14:textId="77777777" w:rsidR="004A04AE" w:rsidRPr="00A5011F" w:rsidRDefault="004A04AE" w:rsidP="00C04724">
            <w:pPr>
              <w:tabs>
                <w:tab w:val="left" w:pos="432"/>
              </w:tabs>
              <w:contextualSpacing/>
              <w:jc w:val="center"/>
              <w:rPr>
                <w:rFonts w:cs="Arial"/>
                <w:b/>
                <w:sz w:val="20"/>
                <w:szCs w:val="20"/>
                <w:lang w:val="en-GB"/>
              </w:rPr>
            </w:pPr>
            <w:r>
              <w:rPr>
                <w:rFonts w:cs="Arial"/>
                <w:b/>
                <w:sz w:val="20"/>
                <w:szCs w:val="20"/>
                <w:lang w:val="en-GB"/>
              </w:rPr>
              <w:t>Q</w:t>
            </w:r>
            <w:r w:rsidRPr="00A5011F">
              <w:rPr>
                <w:rFonts w:cs="Arial"/>
                <w:b/>
                <w:sz w:val="20"/>
                <w:szCs w:val="20"/>
                <w:lang w:val="en-GB"/>
              </w:rPr>
              <w:t>ty</w:t>
            </w:r>
          </w:p>
        </w:tc>
        <w:tc>
          <w:tcPr>
            <w:tcW w:w="1276" w:type="dxa"/>
            <w:shd w:val="clear" w:color="auto" w:fill="F2F2F2" w:themeFill="background1" w:themeFillShade="F2"/>
          </w:tcPr>
          <w:p w14:paraId="3A54C5B1" w14:textId="77777777" w:rsidR="004A04AE" w:rsidRPr="00A5011F" w:rsidRDefault="004A04AE" w:rsidP="00C04724">
            <w:pPr>
              <w:tabs>
                <w:tab w:val="left" w:pos="432"/>
              </w:tabs>
              <w:contextualSpacing/>
              <w:jc w:val="center"/>
              <w:rPr>
                <w:rFonts w:cs="Arial"/>
                <w:b/>
                <w:sz w:val="20"/>
                <w:szCs w:val="20"/>
                <w:lang w:val="en-GB"/>
              </w:rPr>
            </w:pPr>
            <w:r w:rsidRPr="00A5011F">
              <w:rPr>
                <w:rFonts w:cs="Arial"/>
                <w:b/>
                <w:sz w:val="20"/>
                <w:szCs w:val="20"/>
                <w:lang w:val="en-GB"/>
              </w:rPr>
              <w:t>Part Number</w:t>
            </w:r>
          </w:p>
        </w:tc>
        <w:tc>
          <w:tcPr>
            <w:tcW w:w="2552" w:type="dxa"/>
            <w:shd w:val="clear" w:color="auto" w:fill="F2F2F2" w:themeFill="background1" w:themeFillShade="F2"/>
          </w:tcPr>
          <w:p w14:paraId="7DB3CAC9" w14:textId="77777777" w:rsidR="00480B06" w:rsidRDefault="004A04AE" w:rsidP="00C04724">
            <w:pPr>
              <w:tabs>
                <w:tab w:val="left" w:pos="432"/>
              </w:tabs>
              <w:contextualSpacing/>
              <w:jc w:val="center"/>
              <w:rPr>
                <w:rFonts w:cs="Arial"/>
                <w:b/>
                <w:sz w:val="20"/>
                <w:szCs w:val="20"/>
                <w:lang w:val="en-GB"/>
              </w:rPr>
            </w:pPr>
            <w:r w:rsidRPr="00A5011F">
              <w:rPr>
                <w:rFonts w:cs="Arial"/>
                <w:b/>
                <w:sz w:val="20"/>
                <w:szCs w:val="20"/>
                <w:lang w:val="en-GB"/>
              </w:rPr>
              <w:t xml:space="preserve">Product </w:t>
            </w:r>
          </w:p>
          <w:p w14:paraId="6130F1D0" w14:textId="3B0D0634" w:rsidR="004A04AE" w:rsidRPr="00A5011F" w:rsidRDefault="004A04AE" w:rsidP="00C04724">
            <w:pPr>
              <w:tabs>
                <w:tab w:val="left" w:pos="432"/>
              </w:tabs>
              <w:contextualSpacing/>
              <w:jc w:val="center"/>
              <w:rPr>
                <w:rFonts w:cs="Arial"/>
                <w:b/>
                <w:sz w:val="20"/>
                <w:szCs w:val="20"/>
                <w:lang w:val="en-GB"/>
              </w:rPr>
            </w:pPr>
            <w:r w:rsidRPr="00A5011F">
              <w:rPr>
                <w:rFonts w:cs="Arial"/>
                <w:b/>
                <w:sz w:val="20"/>
                <w:szCs w:val="20"/>
                <w:lang w:val="en-GB"/>
              </w:rPr>
              <w:t>Description</w:t>
            </w:r>
          </w:p>
        </w:tc>
        <w:tc>
          <w:tcPr>
            <w:tcW w:w="1701" w:type="dxa"/>
            <w:shd w:val="clear" w:color="auto" w:fill="F2F2F2" w:themeFill="background1" w:themeFillShade="F2"/>
          </w:tcPr>
          <w:p w14:paraId="2DB9A296" w14:textId="77777777" w:rsidR="004A04AE" w:rsidRPr="00A5011F" w:rsidRDefault="004A04AE" w:rsidP="00C04724">
            <w:pPr>
              <w:tabs>
                <w:tab w:val="left" w:pos="432"/>
              </w:tabs>
              <w:contextualSpacing/>
              <w:jc w:val="center"/>
              <w:rPr>
                <w:rFonts w:cs="Arial"/>
                <w:b/>
                <w:sz w:val="20"/>
                <w:szCs w:val="20"/>
                <w:lang w:val="en-GB"/>
              </w:rPr>
            </w:pPr>
            <w:r w:rsidRPr="00A5011F">
              <w:rPr>
                <w:rFonts w:cs="Arial"/>
                <w:b/>
                <w:sz w:val="20"/>
                <w:szCs w:val="20"/>
                <w:lang w:val="en-GB"/>
              </w:rPr>
              <w:t xml:space="preserve">Annual </w:t>
            </w:r>
            <w:r w:rsidRPr="002A5425">
              <w:rPr>
                <w:rFonts w:cs="Arial"/>
                <w:b/>
                <w:sz w:val="20"/>
                <w:szCs w:val="20"/>
                <w:lang w:val="en-GB"/>
              </w:rPr>
              <w:t>Support Services</w:t>
            </w:r>
            <w:r w:rsidRPr="00A5011F">
              <w:rPr>
                <w:rFonts w:cs="Arial"/>
                <w:b/>
                <w:sz w:val="20"/>
                <w:szCs w:val="20"/>
                <w:lang w:val="en-GB"/>
              </w:rPr>
              <w:t xml:space="preserve"> Contract or Subscription Number</w:t>
            </w:r>
          </w:p>
        </w:tc>
        <w:tc>
          <w:tcPr>
            <w:tcW w:w="1134" w:type="dxa"/>
            <w:shd w:val="clear" w:color="auto" w:fill="F2F2F2" w:themeFill="background1" w:themeFillShade="F2"/>
          </w:tcPr>
          <w:p w14:paraId="459F2F28" w14:textId="77777777" w:rsidR="004A04AE" w:rsidRPr="00A5011F" w:rsidRDefault="004A04AE" w:rsidP="00C04724">
            <w:pPr>
              <w:tabs>
                <w:tab w:val="left" w:pos="432"/>
              </w:tabs>
              <w:contextualSpacing/>
              <w:jc w:val="center"/>
              <w:rPr>
                <w:rFonts w:cs="Arial"/>
                <w:b/>
                <w:sz w:val="20"/>
                <w:szCs w:val="20"/>
                <w:lang w:val="en-GB"/>
              </w:rPr>
            </w:pPr>
            <w:r>
              <w:rPr>
                <w:rFonts w:cs="Arial"/>
                <w:b/>
                <w:sz w:val="20"/>
                <w:szCs w:val="20"/>
                <w:lang w:val="en-GB"/>
              </w:rPr>
              <w:t>Term End Date</w:t>
            </w:r>
          </w:p>
        </w:tc>
        <w:tc>
          <w:tcPr>
            <w:tcW w:w="2409" w:type="dxa"/>
            <w:shd w:val="clear" w:color="auto" w:fill="F2F2F2" w:themeFill="background1" w:themeFillShade="F2"/>
          </w:tcPr>
          <w:p w14:paraId="01F6384B" w14:textId="77777777" w:rsidR="00480B06" w:rsidRDefault="004A04AE" w:rsidP="00C04724">
            <w:pPr>
              <w:tabs>
                <w:tab w:val="left" w:pos="432"/>
              </w:tabs>
              <w:contextualSpacing/>
              <w:jc w:val="center"/>
              <w:rPr>
                <w:rFonts w:cs="Arial"/>
                <w:b/>
                <w:sz w:val="20"/>
                <w:szCs w:val="20"/>
                <w:lang w:val="en-GB"/>
              </w:rPr>
            </w:pPr>
            <w:r w:rsidRPr="00A5011F">
              <w:rPr>
                <w:rFonts w:cs="Arial"/>
                <w:b/>
                <w:sz w:val="20"/>
                <w:szCs w:val="20"/>
                <w:lang w:val="en-GB"/>
              </w:rPr>
              <w:t xml:space="preserve">Reference </w:t>
            </w:r>
          </w:p>
          <w:p w14:paraId="06E0E322" w14:textId="75776F50" w:rsidR="004A04AE" w:rsidRPr="00A5011F" w:rsidRDefault="004A04AE" w:rsidP="00C04724">
            <w:pPr>
              <w:tabs>
                <w:tab w:val="left" w:pos="432"/>
              </w:tabs>
              <w:contextualSpacing/>
              <w:jc w:val="center"/>
              <w:rPr>
                <w:rFonts w:cs="Arial"/>
                <w:b/>
                <w:sz w:val="20"/>
                <w:szCs w:val="20"/>
                <w:lang w:val="en-GB"/>
              </w:rPr>
            </w:pPr>
            <w:r w:rsidRPr="00A5011F">
              <w:rPr>
                <w:rFonts w:cs="Arial"/>
                <w:b/>
                <w:sz w:val="20"/>
                <w:szCs w:val="20"/>
                <w:lang w:val="en-GB"/>
              </w:rPr>
              <w:t>Number</w:t>
            </w:r>
          </w:p>
        </w:tc>
        <w:tc>
          <w:tcPr>
            <w:tcW w:w="1276" w:type="dxa"/>
            <w:shd w:val="clear" w:color="auto" w:fill="F2F2F2" w:themeFill="background1" w:themeFillShade="F2"/>
          </w:tcPr>
          <w:p w14:paraId="7C763B68" w14:textId="77777777" w:rsidR="004A04AE" w:rsidRPr="00A5011F" w:rsidRDefault="004A04AE" w:rsidP="00C04724">
            <w:pPr>
              <w:tabs>
                <w:tab w:val="left" w:pos="432"/>
              </w:tabs>
              <w:contextualSpacing/>
              <w:jc w:val="center"/>
              <w:rPr>
                <w:rFonts w:cs="Arial"/>
                <w:b/>
                <w:sz w:val="20"/>
                <w:szCs w:val="20"/>
                <w:lang w:val="en-GB"/>
              </w:rPr>
            </w:pPr>
            <w:r>
              <w:rPr>
                <w:rFonts w:cs="Arial"/>
                <w:b/>
                <w:sz w:val="20"/>
                <w:szCs w:val="20"/>
                <w:lang w:val="en-GB"/>
              </w:rPr>
              <w:t>Next Invoice Date for Transferee</w:t>
            </w:r>
          </w:p>
        </w:tc>
      </w:tr>
      <w:tr w:rsidR="004A04AE" w:rsidRPr="00A5011F" w14:paraId="4ABC2FCA" w14:textId="77777777" w:rsidTr="00F9431C">
        <w:trPr>
          <w:trHeight w:val="440"/>
        </w:trPr>
        <w:tc>
          <w:tcPr>
            <w:tcW w:w="562" w:type="dxa"/>
            <w:shd w:val="clear" w:color="auto" w:fill="F2F2F2" w:themeFill="background1" w:themeFillShade="F2"/>
          </w:tcPr>
          <w:p w14:paraId="38F6963A" w14:textId="547C37C8" w:rsidR="004A04AE" w:rsidRPr="00A95C28" w:rsidRDefault="004A04AE" w:rsidP="00A95C28">
            <w:pPr>
              <w:rPr>
                <w:sz w:val="20"/>
                <w:szCs w:val="20"/>
              </w:rPr>
            </w:pPr>
          </w:p>
        </w:tc>
        <w:tc>
          <w:tcPr>
            <w:tcW w:w="1276" w:type="dxa"/>
            <w:shd w:val="clear" w:color="auto" w:fill="F2F2F2" w:themeFill="background1" w:themeFillShade="F2"/>
          </w:tcPr>
          <w:p w14:paraId="66EE0589" w14:textId="64776C22" w:rsidR="004A04AE" w:rsidRPr="00A95C28" w:rsidRDefault="004A04AE" w:rsidP="00A95C28">
            <w:pPr>
              <w:rPr>
                <w:sz w:val="20"/>
                <w:szCs w:val="20"/>
              </w:rPr>
            </w:pPr>
          </w:p>
        </w:tc>
        <w:tc>
          <w:tcPr>
            <w:tcW w:w="2552" w:type="dxa"/>
            <w:shd w:val="clear" w:color="auto" w:fill="F2F2F2" w:themeFill="background1" w:themeFillShade="F2"/>
          </w:tcPr>
          <w:p w14:paraId="54574A23" w14:textId="6FB3EC26" w:rsidR="004A04AE" w:rsidRPr="00A95C28" w:rsidRDefault="004A04AE" w:rsidP="00A95C28">
            <w:pPr>
              <w:rPr>
                <w:sz w:val="20"/>
                <w:szCs w:val="20"/>
              </w:rPr>
            </w:pPr>
          </w:p>
        </w:tc>
        <w:tc>
          <w:tcPr>
            <w:tcW w:w="1701" w:type="dxa"/>
            <w:shd w:val="clear" w:color="auto" w:fill="F2F2F2" w:themeFill="background1" w:themeFillShade="F2"/>
          </w:tcPr>
          <w:p w14:paraId="33C3F3BD" w14:textId="50C6A4FA" w:rsidR="004A04AE" w:rsidRPr="00A95C28" w:rsidRDefault="004A04AE" w:rsidP="00A95C28">
            <w:pPr>
              <w:rPr>
                <w:sz w:val="20"/>
                <w:szCs w:val="20"/>
              </w:rPr>
            </w:pPr>
          </w:p>
        </w:tc>
        <w:tc>
          <w:tcPr>
            <w:tcW w:w="1134" w:type="dxa"/>
            <w:shd w:val="clear" w:color="auto" w:fill="F2F2F2" w:themeFill="background1" w:themeFillShade="F2"/>
          </w:tcPr>
          <w:p w14:paraId="7F6A5706" w14:textId="672D5299" w:rsidR="004A04AE" w:rsidRPr="00A5011F" w:rsidRDefault="004A04AE" w:rsidP="00A95C28">
            <w:pPr>
              <w:rPr>
                <w:sz w:val="20"/>
                <w:szCs w:val="20"/>
              </w:rPr>
            </w:pPr>
          </w:p>
        </w:tc>
        <w:tc>
          <w:tcPr>
            <w:tcW w:w="2409" w:type="dxa"/>
            <w:shd w:val="clear" w:color="auto" w:fill="F2F2F2" w:themeFill="background1" w:themeFillShade="F2"/>
          </w:tcPr>
          <w:p w14:paraId="2D997851" w14:textId="3E734510" w:rsidR="004A04AE" w:rsidRPr="00A95C28" w:rsidRDefault="004A04AE" w:rsidP="00A95C28">
            <w:pPr>
              <w:rPr>
                <w:sz w:val="20"/>
                <w:szCs w:val="20"/>
              </w:rPr>
            </w:pPr>
          </w:p>
        </w:tc>
        <w:tc>
          <w:tcPr>
            <w:tcW w:w="1276" w:type="dxa"/>
            <w:shd w:val="clear" w:color="auto" w:fill="F2F2F2" w:themeFill="background1" w:themeFillShade="F2"/>
          </w:tcPr>
          <w:p w14:paraId="73A98E12" w14:textId="0ECBE094" w:rsidR="004A04AE" w:rsidRPr="00A5011F" w:rsidRDefault="004A04AE" w:rsidP="00A95C28">
            <w:pPr>
              <w:rPr>
                <w:sz w:val="20"/>
                <w:szCs w:val="20"/>
              </w:rPr>
            </w:pPr>
          </w:p>
        </w:tc>
      </w:tr>
      <w:tr w:rsidR="004A04AE" w:rsidRPr="00A5011F" w14:paraId="7D2B4315" w14:textId="77777777" w:rsidTr="00F9431C">
        <w:trPr>
          <w:trHeight w:val="439"/>
        </w:trPr>
        <w:tc>
          <w:tcPr>
            <w:tcW w:w="562" w:type="dxa"/>
            <w:shd w:val="clear" w:color="auto" w:fill="F2F2F2" w:themeFill="background1" w:themeFillShade="F2"/>
          </w:tcPr>
          <w:p w14:paraId="30823DE9" w14:textId="13B78C96" w:rsidR="004A04AE" w:rsidRPr="00A95C28" w:rsidRDefault="004A04AE" w:rsidP="00A95C28">
            <w:pPr>
              <w:rPr>
                <w:sz w:val="20"/>
                <w:szCs w:val="20"/>
              </w:rPr>
            </w:pPr>
          </w:p>
        </w:tc>
        <w:tc>
          <w:tcPr>
            <w:tcW w:w="1276" w:type="dxa"/>
            <w:shd w:val="clear" w:color="auto" w:fill="F2F2F2" w:themeFill="background1" w:themeFillShade="F2"/>
          </w:tcPr>
          <w:p w14:paraId="0F8DF235" w14:textId="67506ECD" w:rsidR="004A04AE" w:rsidRPr="00A95C28" w:rsidRDefault="004A04AE" w:rsidP="00A95C28">
            <w:pPr>
              <w:rPr>
                <w:sz w:val="20"/>
                <w:szCs w:val="20"/>
              </w:rPr>
            </w:pPr>
          </w:p>
        </w:tc>
        <w:tc>
          <w:tcPr>
            <w:tcW w:w="2552" w:type="dxa"/>
            <w:shd w:val="clear" w:color="auto" w:fill="F2F2F2" w:themeFill="background1" w:themeFillShade="F2"/>
          </w:tcPr>
          <w:p w14:paraId="53919792" w14:textId="4FAE2864" w:rsidR="004A04AE" w:rsidRPr="00A95C28" w:rsidRDefault="004A04AE" w:rsidP="00A95C28">
            <w:pPr>
              <w:rPr>
                <w:sz w:val="20"/>
                <w:szCs w:val="20"/>
              </w:rPr>
            </w:pPr>
          </w:p>
        </w:tc>
        <w:tc>
          <w:tcPr>
            <w:tcW w:w="1701" w:type="dxa"/>
            <w:shd w:val="clear" w:color="auto" w:fill="F2F2F2" w:themeFill="background1" w:themeFillShade="F2"/>
          </w:tcPr>
          <w:p w14:paraId="13709E59" w14:textId="57576AEF" w:rsidR="004A04AE" w:rsidRPr="00A95C28" w:rsidRDefault="004A04AE" w:rsidP="00A95C28">
            <w:pPr>
              <w:rPr>
                <w:sz w:val="20"/>
                <w:szCs w:val="20"/>
              </w:rPr>
            </w:pPr>
          </w:p>
        </w:tc>
        <w:tc>
          <w:tcPr>
            <w:tcW w:w="1134" w:type="dxa"/>
            <w:shd w:val="clear" w:color="auto" w:fill="F2F2F2" w:themeFill="background1" w:themeFillShade="F2"/>
          </w:tcPr>
          <w:p w14:paraId="62777BCB" w14:textId="053B8484" w:rsidR="004A04AE" w:rsidRPr="00A5011F" w:rsidRDefault="004A04AE" w:rsidP="00D80E93">
            <w:pPr>
              <w:rPr>
                <w:sz w:val="20"/>
                <w:szCs w:val="20"/>
              </w:rPr>
            </w:pPr>
          </w:p>
        </w:tc>
        <w:tc>
          <w:tcPr>
            <w:tcW w:w="2409" w:type="dxa"/>
            <w:shd w:val="clear" w:color="auto" w:fill="F2F2F2" w:themeFill="background1" w:themeFillShade="F2"/>
          </w:tcPr>
          <w:p w14:paraId="1CD5152E" w14:textId="6832F059" w:rsidR="004A04AE" w:rsidRPr="00A95C28" w:rsidRDefault="004A04AE" w:rsidP="000A669A">
            <w:pPr>
              <w:rPr>
                <w:sz w:val="20"/>
                <w:szCs w:val="20"/>
              </w:rPr>
            </w:pPr>
          </w:p>
        </w:tc>
        <w:tc>
          <w:tcPr>
            <w:tcW w:w="1276" w:type="dxa"/>
            <w:shd w:val="clear" w:color="auto" w:fill="F2F2F2" w:themeFill="background1" w:themeFillShade="F2"/>
          </w:tcPr>
          <w:p w14:paraId="359A57E9" w14:textId="3C74CEEB" w:rsidR="004A04AE" w:rsidRPr="00A5011F" w:rsidRDefault="004A04AE" w:rsidP="00D80E93">
            <w:pPr>
              <w:rPr>
                <w:sz w:val="20"/>
                <w:szCs w:val="20"/>
              </w:rPr>
            </w:pPr>
          </w:p>
        </w:tc>
      </w:tr>
      <w:tr w:rsidR="004A04AE" w:rsidRPr="00A5011F" w14:paraId="26F13F18" w14:textId="77777777" w:rsidTr="00F9431C">
        <w:trPr>
          <w:trHeight w:val="439"/>
        </w:trPr>
        <w:tc>
          <w:tcPr>
            <w:tcW w:w="562" w:type="dxa"/>
            <w:shd w:val="clear" w:color="auto" w:fill="F2F2F2" w:themeFill="background1" w:themeFillShade="F2"/>
          </w:tcPr>
          <w:p w14:paraId="7FB97ABB" w14:textId="498C8CBC" w:rsidR="004A04AE" w:rsidRPr="00A95C28" w:rsidRDefault="004A04AE" w:rsidP="00A95C28">
            <w:pPr>
              <w:rPr>
                <w:sz w:val="20"/>
                <w:szCs w:val="20"/>
              </w:rPr>
            </w:pPr>
          </w:p>
        </w:tc>
        <w:tc>
          <w:tcPr>
            <w:tcW w:w="1276" w:type="dxa"/>
            <w:shd w:val="clear" w:color="auto" w:fill="F2F2F2" w:themeFill="background1" w:themeFillShade="F2"/>
          </w:tcPr>
          <w:p w14:paraId="09A64CC0" w14:textId="30AF20DD" w:rsidR="004A04AE" w:rsidRPr="00A95C28" w:rsidRDefault="004A04AE" w:rsidP="00A95C28">
            <w:pPr>
              <w:rPr>
                <w:sz w:val="20"/>
                <w:szCs w:val="20"/>
              </w:rPr>
            </w:pPr>
          </w:p>
        </w:tc>
        <w:tc>
          <w:tcPr>
            <w:tcW w:w="2552" w:type="dxa"/>
            <w:shd w:val="clear" w:color="auto" w:fill="F2F2F2" w:themeFill="background1" w:themeFillShade="F2"/>
          </w:tcPr>
          <w:p w14:paraId="4BDB1C1E" w14:textId="7B84CCBB" w:rsidR="004A04AE" w:rsidRPr="00A95C28" w:rsidRDefault="004A04AE" w:rsidP="00A95C28">
            <w:pPr>
              <w:rPr>
                <w:sz w:val="20"/>
                <w:szCs w:val="20"/>
              </w:rPr>
            </w:pPr>
          </w:p>
        </w:tc>
        <w:tc>
          <w:tcPr>
            <w:tcW w:w="1701" w:type="dxa"/>
            <w:shd w:val="clear" w:color="auto" w:fill="F2F2F2" w:themeFill="background1" w:themeFillShade="F2"/>
          </w:tcPr>
          <w:p w14:paraId="2FD297D8" w14:textId="3CD2BC0B" w:rsidR="004A04AE" w:rsidRPr="00A95C28" w:rsidRDefault="004A04AE" w:rsidP="00A95C28">
            <w:pPr>
              <w:rPr>
                <w:sz w:val="20"/>
                <w:szCs w:val="20"/>
              </w:rPr>
            </w:pPr>
          </w:p>
        </w:tc>
        <w:tc>
          <w:tcPr>
            <w:tcW w:w="1134" w:type="dxa"/>
            <w:shd w:val="clear" w:color="auto" w:fill="F2F2F2" w:themeFill="background1" w:themeFillShade="F2"/>
          </w:tcPr>
          <w:p w14:paraId="3D18175B" w14:textId="712F40B8" w:rsidR="004A04AE" w:rsidRPr="00A5011F" w:rsidRDefault="004A04AE" w:rsidP="00A95C28">
            <w:pPr>
              <w:rPr>
                <w:sz w:val="20"/>
                <w:szCs w:val="20"/>
              </w:rPr>
            </w:pPr>
          </w:p>
        </w:tc>
        <w:tc>
          <w:tcPr>
            <w:tcW w:w="2409" w:type="dxa"/>
            <w:shd w:val="clear" w:color="auto" w:fill="F2F2F2" w:themeFill="background1" w:themeFillShade="F2"/>
          </w:tcPr>
          <w:p w14:paraId="6044C863" w14:textId="21EF3775" w:rsidR="004A04AE" w:rsidRPr="00A95C28" w:rsidRDefault="004A04AE" w:rsidP="00A95C28">
            <w:pPr>
              <w:rPr>
                <w:sz w:val="20"/>
                <w:szCs w:val="20"/>
              </w:rPr>
            </w:pPr>
          </w:p>
        </w:tc>
        <w:tc>
          <w:tcPr>
            <w:tcW w:w="1276" w:type="dxa"/>
            <w:shd w:val="clear" w:color="auto" w:fill="F2F2F2" w:themeFill="background1" w:themeFillShade="F2"/>
          </w:tcPr>
          <w:p w14:paraId="49C85EFF" w14:textId="03990F5E" w:rsidR="004A04AE" w:rsidRPr="00A5011F" w:rsidRDefault="004A04AE" w:rsidP="00A95C28">
            <w:pPr>
              <w:rPr>
                <w:sz w:val="20"/>
                <w:szCs w:val="20"/>
              </w:rPr>
            </w:pPr>
          </w:p>
        </w:tc>
      </w:tr>
      <w:tr w:rsidR="004A04AE" w:rsidRPr="00A5011F" w14:paraId="08209BCC" w14:textId="77777777" w:rsidTr="00F9431C">
        <w:trPr>
          <w:trHeight w:val="440"/>
        </w:trPr>
        <w:tc>
          <w:tcPr>
            <w:tcW w:w="562" w:type="dxa"/>
            <w:shd w:val="clear" w:color="auto" w:fill="F2F2F2" w:themeFill="background1" w:themeFillShade="F2"/>
          </w:tcPr>
          <w:p w14:paraId="100E491F" w14:textId="641BDBB8" w:rsidR="004A04AE" w:rsidRPr="00A95C28" w:rsidRDefault="004A04AE" w:rsidP="00A95C28">
            <w:pPr>
              <w:rPr>
                <w:sz w:val="20"/>
                <w:szCs w:val="20"/>
              </w:rPr>
            </w:pPr>
          </w:p>
        </w:tc>
        <w:tc>
          <w:tcPr>
            <w:tcW w:w="1276" w:type="dxa"/>
            <w:shd w:val="clear" w:color="auto" w:fill="F2F2F2" w:themeFill="background1" w:themeFillShade="F2"/>
          </w:tcPr>
          <w:p w14:paraId="0F17F618" w14:textId="0A75CBE6" w:rsidR="004A04AE" w:rsidRPr="00A95C28" w:rsidRDefault="004A04AE" w:rsidP="00A95C28">
            <w:pPr>
              <w:rPr>
                <w:sz w:val="20"/>
                <w:szCs w:val="20"/>
              </w:rPr>
            </w:pPr>
          </w:p>
        </w:tc>
        <w:tc>
          <w:tcPr>
            <w:tcW w:w="2552" w:type="dxa"/>
            <w:shd w:val="clear" w:color="auto" w:fill="F2F2F2" w:themeFill="background1" w:themeFillShade="F2"/>
          </w:tcPr>
          <w:p w14:paraId="2548A34E" w14:textId="3D4490DA" w:rsidR="004A04AE" w:rsidRPr="00A95C28" w:rsidRDefault="004A04AE" w:rsidP="00A95C28">
            <w:pPr>
              <w:rPr>
                <w:sz w:val="20"/>
                <w:szCs w:val="20"/>
              </w:rPr>
            </w:pPr>
          </w:p>
        </w:tc>
        <w:tc>
          <w:tcPr>
            <w:tcW w:w="1701" w:type="dxa"/>
            <w:shd w:val="clear" w:color="auto" w:fill="F2F2F2" w:themeFill="background1" w:themeFillShade="F2"/>
          </w:tcPr>
          <w:p w14:paraId="6EAD9DBB" w14:textId="61D180BC" w:rsidR="004A04AE" w:rsidRPr="00A95C28" w:rsidRDefault="004A04AE" w:rsidP="00A95C28">
            <w:pPr>
              <w:rPr>
                <w:sz w:val="20"/>
                <w:szCs w:val="20"/>
              </w:rPr>
            </w:pPr>
          </w:p>
        </w:tc>
        <w:tc>
          <w:tcPr>
            <w:tcW w:w="1134" w:type="dxa"/>
            <w:shd w:val="clear" w:color="auto" w:fill="F2F2F2" w:themeFill="background1" w:themeFillShade="F2"/>
          </w:tcPr>
          <w:p w14:paraId="15890A32" w14:textId="09D59569" w:rsidR="004A04AE" w:rsidRPr="00A5011F" w:rsidRDefault="004A04AE" w:rsidP="00A95C28">
            <w:pPr>
              <w:rPr>
                <w:sz w:val="20"/>
                <w:szCs w:val="20"/>
              </w:rPr>
            </w:pPr>
          </w:p>
        </w:tc>
        <w:tc>
          <w:tcPr>
            <w:tcW w:w="2409" w:type="dxa"/>
            <w:shd w:val="clear" w:color="auto" w:fill="F2F2F2" w:themeFill="background1" w:themeFillShade="F2"/>
          </w:tcPr>
          <w:p w14:paraId="4558CBFF" w14:textId="0798BE9F" w:rsidR="004A04AE" w:rsidRPr="00A95C28" w:rsidRDefault="004A04AE" w:rsidP="00A95C28">
            <w:pPr>
              <w:rPr>
                <w:sz w:val="20"/>
                <w:szCs w:val="20"/>
              </w:rPr>
            </w:pPr>
          </w:p>
        </w:tc>
        <w:tc>
          <w:tcPr>
            <w:tcW w:w="1276" w:type="dxa"/>
            <w:shd w:val="clear" w:color="auto" w:fill="F2F2F2" w:themeFill="background1" w:themeFillShade="F2"/>
          </w:tcPr>
          <w:p w14:paraId="7A96D970" w14:textId="2FFFE8F5" w:rsidR="004A04AE" w:rsidRPr="00A5011F" w:rsidRDefault="004A04AE" w:rsidP="00A95C28">
            <w:pPr>
              <w:rPr>
                <w:sz w:val="20"/>
                <w:szCs w:val="20"/>
              </w:rPr>
            </w:pPr>
          </w:p>
        </w:tc>
      </w:tr>
      <w:tr w:rsidR="002F2756" w:rsidRPr="00A5011F" w14:paraId="3791D2EB" w14:textId="77777777" w:rsidTr="00F9431C">
        <w:trPr>
          <w:trHeight w:val="44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58932" w14:textId="20359348" w:rsidR="002F2756" w:rsidRPr="00A95C28" w:rsidRDefault="002F2756" w:rsidP="00A95C28">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D23D1" w14:textId="2946E7C1" w:rsidR="002F2756" w:rsidRPr="00A95C28" w:rsidRDefault="002F2756" w:rsidP="00A95C28">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41544" w14:textId="68373707" w:rsidR="002F2756" w:rsidRPr="00A95C28" w:rsidRDefault="002F2756" w:rsidP="00A95C28">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0B3C9" w14:textId="08F6340B" w:rsidR="002F2756" w:rsidRPr="00A95C28" w:rsidRDefault="002F2756" w:rsidP="00A95C2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DF6F2" w14:textId="1BC8FF48" w:rsidR="002F2756" w:rsidRPr="00A95C28" w:rsidRDefault="002F2756" w:rsidP="00A95C28">
            <w:pPr>
              <w:rPr>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75BFB" w14:textId="2F98F17A" w:rsidR="002F2756" w:rsidRPr="00A95C28" w:rsidRDefault="002F2756" w:rsidP="00A95C28">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0A39E" w14:textId="51858B5E" w:rsidR="005064CD" w:rsidRPr="00A5011F" w:rsidRDefault="005064CD" w:rsidP="00A95C28">
            <w:pPr>
              <w:rPr>
                <w:sz w:val="20"/>
                <w:szCs w:val="20"/>
              </w:rPr>
            </w:pPr>
          </w:p>
        </w:tc>
      </w:tr>
      <w:tr w:rsidR="00C92017" w:rsidRPr="00A5011F" w14:paraId="6BF9E3E4" w14:textId="77777777" w:rsidTr="00F9431C">
        <w:trPr>
          <w:trHeight w:val="440"/>
        </w:trPr>
        <w:tc>
          <w:tcPr>
            <w:tcW w:w="562" w:type="dxa"/>
            <w:shd w:val="clear" w:color="auto" w:fill="F2F2F2" w:themeFill="background1" w:themeFillShade="F2"/>
          </w:tcPr>
          <w:p w14:paraId="70555823" w14:textId="01B37FE0" w:rsidR="00C92017" w:rsidRPr="00A95C28" w:rsidRDefault="00C92017" w:rsidP="00C92017">
            <w:pPr>
              <w:rPr>
                <w:sz w:val="20"/>
                <w:szCs w:val="20"/>
              </w:rPr>
            </w:pPr>
          </w:p>
        </w:tc>
        <w:tc>
          <w:tcPr>
            <w:tcW w:w="1276" w:type="dxa"/>
            <w:shd w:val="clear" w:color="auto" w:fill="F2F2F2" w:themeFill="background1" w:themeFillShade="F2"/>
          </w:tcPr>
          <w:p w14:paraId="15231D98" w14:textId="6B8252E8" w:rsidR="00C92017" w:rsidRPr="00A95C28" w:rsidRDefault="00C92017" w:rsidP="00C92017">
            <w:pPr>
              <w:rPr>
                <w:sz w:val="20"/>
                <w:szCs w:val="20"/>
              </w:rPr>
            </w:pPr>
          </w:p>
        </w:tc>
        <w:tc>
          <w:tcPr>
            <w:tcW w:w="2552" w:type="dxa"/>
            <w:shd w:val="clear" w:color="auto" w:fill="F2F2F2" w:themeFill="background1" w:themeFillShade="F2"/>
          </w:tcPr>
          <w:p w14:paraId="7F3312D4" w14:textId="58AC77F2" w:rsidR="00C92017" w:rsidRPr="00A95C28" w:rsidRDefault="00C92017" w:rsidP="00C92017">
            <w:pPr>
              <w:rPr>
                <w:sz w:val="20"/>
                <w:szCs w:val="20"/>
              </w:rPr>
            </w:pPr>
          </w:p>
        </w:tc>
        <w:tc>
          <w:tcPr>
            <w:tcW w:w="1701" w:type="dxa"/>
            <w:shd w:val="clear" w:color="auto" w:fill="F2F2F2" w:themeFill="background1" w:themeFillShade="F2"/>
          </w:tcPr>
          <w:p w14:paraId="65663B36" w14:textId="3E0ECBC7" w:rsidR="00C92017" w:rsidRPr="00A95C28" w:rsidRDefault="00C92017" w:rsidP="00C92017">
            <w:pPr>
              <w:rPr>
                <w:sz w:val="20"/>
                <w:szCs w:val="20"/>
              </w:rPr>
            </w:pPr>
          </w:p>
        </w:tc>
        <w:tc>
          <w:tcPr>
            <w:tcW w:w="1134" w:type="dxa"/>
            <w:shd w:val="clear" w:color="auto" w:fill="F2F2F2" w:themeFill="background1" w:themeFillShade="F2"/>
          </w:tcPr>
          <w:p w14:paraId="1DFA6B8C" w14:textId="18884013" w:rsidR="00C92017" w:rsidRPr="00A5011F" w:rsidRDefault="00C92017" w:rsidP="00C92017">
            <w:pPr>
              <w:rPr>
                <w:sz w:val="20"/>
                <w:szCs w:val="20"/>
              </w:rPr>
            </w:pPr>
          </w:p>
        </w:tc>
        <w:tc>
          <w:tcPr>
            <w:tcW w:w="2409" w:type="dxa"/>
            <w:shd w:val="clear" w:color="auto" w:fill="F2F2F2" w:themeFill="background1" w:themeFillShade="F2"/>
          </w:tcPr>
          <w:p w14:paraId="2AFCA70A" w14:textId="78C0D3BF" w:rsidR="00C92017" w:rsidRPr="00DD2B83" w:rsidRDefault="00C92017" w:rsidP="00C92017">
            <w:pPr>
              <w:rPr>
                <w:sz w:val="20"/>
                <w:szCs w:val="20"/>
              </w:rPr>
            </w:pPr>
          </w:p>
        </w:tc>
        <w:tc>
          <w:tcPr>
            <w:tcW w:w="1276" w:type="dxa"/>
            <w:shd w:val="clear" w:color="auto" w:fill="F2F2F2" w:themeFill="background1" w:themeFillShade="F2"/>
          </w:tcPr>
          <w:p w14:paraId="39A0E18E" w14:textId="42600587" w:rsidR="00C92017" w:rsidRPr="00A5011F" w:rsidRDefault="00C92017" w:rsidP="00C92017">
            <w:pPr>
              <w:rPr>
                <w:sz w:val="20"/>
                <w:szCs w:val="20"/>
              </w:rPr>
            </w:pPr>
          </w:p>
        </w:tc>
      </w:tr>
      <w:tr w:rsidR="00C92017" w:rsidRPr="00A5011F" w14:paraId="66B92947" w14:textId="77777777" w:rsidTr="00F9431C">
        <w:trPr>
          <w:trHeight w:val="439"/>
        </w:trPr>
        <w:tc>
          <w:tcPr>
            <w:tcW w:w="562" w:type="dxa"/>
            <w:shd w:val="clear" w:color="auto" w:fill="F2F2F2" w:themeFill="background1" w:themeFillShade="F2"/>
          </w:tcPr>
          <w:p w14:paraId="6CA8A3D4" w14:textId="4694AFDB" w:rsidR="00C92017" w:rsidRPr="00A95C28" w:rsidRDefault="00C92017" w:rsidP="00C92017">
            <w:pPr>
              <w:rPr>
                <w:sz w:val="20"/>
                <w:szCs w:val="20"/>
              </w:rPr>
            </w:pPr>
          </w:p>
        </w:tc>
        <w:tc>
          <w:tcPr>
            <w:tcW w:w="1276" w:type="dxa"/>
            <w:shd w:val="clear" w:color="auto" w:fill="F2F2F2" w:themeFill="background1" w:themeFillShade="F2"/>
          </w:tcPr>
          <w:p w14:paraId="1CA1DB8D" w14:textId="4442827C" w:rsidR="00C92017" w:rsidRPr="00A95C28" w:rsidRDefault="00C92017" w:rsidP="00C92017">
            <w:pPr>
              <w:rPr>
                <w:sz w:val="20"/>
                <w:szCs w:val="20"/>
              </w:rPr>
            </w:pPr>
          </w:p>
        </w:tc>
        <w:tc>
          <w:tcPr>
            <w:tcW w:w="2552" w:type="dxa"/>
            <w:shd w:val="clear" w:color="auto" w:fill="F2F2F2" w:themeFill="background1" w:themeFillShade="F2"/>
          </w:tcPr>
          <w:p w14:paraId="08707A7B" w14:textId="3A0DF37B" w:rsidR="00C92017" w:rsidRPr="00A95C28" w:rsidRDefault="00C92017" w:rsidP="00C92017">
            <w:pPr>
              <w:rPr>
                <w:sz w:val="20"/>
                <w:szCs w:val="20"/>
              </w:rPr>
            </w:pPr>
          </w:p>
        </w:tc>
        <w:tc>
          <w:tcPr>
            <w:tcW w:w="1701" w:type="dxa"/>
            <w:shd w:val="clear" w:color="auto" w:fill="F2F2F2" w:themeFill="background1" w:themeFillShade="F2"/>
          </w:tcPr>
          <w:p w14:paraId="5E177462" w14:textId="66ADF146" w:rsidR="00C92017" w:rsidRPr="00A95C28" w:rsidRDefault="00C92017" w:rsidP="00C92017">
            <w:pPr>
              <w:rPr>
                <w:sz w:val="20"/>
                <w:szCs w:val="20"/>
              </w:rPr>
            </w:pPr>
          </w:p>
        </w:tc>
        <w:tc>
          <w:tcPr>
            <w:tcW w:w="1134" w:type="dxa"/>
            <w:shd w:val="clear" w:color="auto" w:fill="F2F2F2" w:themeFill="background1" w:themeFillShade="F2"/>
          </w:tcPr>
          <w:p w14:paraId="44D8BA2E" w14:textId="6312E37C" w:rsidR="00C92017" w:rsidRPr="00A5011F" w:rsidRDefault="00C92017" w:rsidP="00C92017">
            <w:pPr>
              <w:rPr>
                <w:sz w:val="20"/>
                <w:szCs w:val="20"/>
              </w:rPr>
            </w:pPr>
          </w:p>
        </w:tc>
        <w:tc>
          <w:tcPr>
            <w:tcW w:w="2409" w:type="dxa"/>
            <w:shd w:val="clear" w:color="auto" w:fill="F2F2F2" w:themeFill="background1" w:themeFillShade="F2"/>
          </w:tcPr>
          <w:p w14:paraId="496B43BD" w14:textId="76E24F8E" w:rsidR="00C92017" w:rsidRPr="00A95C28" w:rsidRDefault="00C92017" w:rsidP="00C92017">
            <w:pPr>
              <w:rPr>
                <w:sz w:val="20"/>
                <w:szCs w:val="20"/>
              </w:rPr>
            </w:pPr>
          </w:p>
        </w:tc>
        <w:tc>
          <w:tcPr>
            <w:tcW w:w="1276" w:type="dxa"/>
            <w:shd w:val="clear" w:color="auto" w:fill="F2F2F2" w:themeFill="background1" w:themeFillShade="F2"/>
          </w:tcPr>
          <w:p w14:paraId="33127903" w14:textId="5E3D75F0" w:rsidR="00C92017" w:rsidRPr="00A5011F" w:rsidRDefault="00C92017" w:rsidP="00C92017">
            <w:pPr>
              <w:rPr>
                <w:sz w:val="20"/>
                <w:szCs w:val="20"/>
              </w:rPr>
            </w:pPr>
          </w:p>
        </w:tc>
      </w:tr>
      <w:tr w:rsidR="00C92017" w:rsidRPr="00A5011F" w14:paraId="4688B7B1" w14:textId="77777777" w:rsidTr="00F9431C">
        <w:trPr>
          <w:trHeight w:val="439"/>
        </w:trPr>
        <w:tc>
          <w:tcPr>
            <w:tcW w:w="562" w:type="dxa"/>
            <w:shd w:val="clear" w:color="auto" w:fill="F2F2F2" w:themeFill="background1" w:themeFillShade="F2"/>
          </w:tcPr>
          <w:p w14:paraId="687163AE" w14:textId="7D873025" w:rsidR="00C92017" w:rsidRPr="00A95C28" w:rsidRDefault="00C92017" w:rsidP="00C92017">
            <w:pPr>
              <w:rPr>
                <w:sz w:val="20"/>
                <w:szCs w:val="20"/>
              </w:rPr>
            </w:pPr>
          </w:p>
        </w:tc>
        <w:tc>
          <w:tcPr>
            <w:tcW w:w="1276" w:type="dxa"/>
            <w:shd w:val="clear" w:color="auto" w:fill="F2F2F2" w:themeFill="background1" w:themeFillShade="F2"/>
          </w:tcPr>
          <w:p w14:paraId="6109F0B6" w14:textId="33C090FE" w:rsidR="00C92017" w:rsidRPr="00A95C28" w:rsidRDefault="00C92017" w:rsidP="00C92017">
            <w:pPr>
              <w:rPr>
                <w:sz w:val="20"/>
                <w:szCs w:val="20"/>
              </w:rPr>
            </w:pPr>
          </w:p>
        </w:tc>
        <w:tc>
          <w:tcPr>
            <w:tcW w:w="2552" w:type="dxa"/>
            <w:shd w:val="clear" w:color="auto" w:fill="F2F2F2" w:themeFill="background1" w:themeFillShade="F2"/>
          </w:tcPr>
          <w:p w14:paraId="5564628A" w14:textId="1B735CEC" w:rsidR="00C92017" w:rsidRPr="00A95C28" w:rsidRDefault="00C92017" w:rsidP="00C92017">
            <w:pPr>
              <w:rPr>
                <w:sz w:val="20"/>
                <w:szCs w:val="20"/>
              </w:rPr>
            </w:pPr>
          </w:p>
        </w:tc>
        <w:tc>
          <w:tcPr>
            <w:tcW w:w="1701" w:type="dxa"/>
            <w:shd w:val="clear" w:color="auto" w:fill="F2F2F2" w:themeFill="background1" w:themeFillShade="F2"/>
          </w:tcPr>
          <w:p w14:paraId="07251B9B" w14:textId="4DF3C257" w:rsidR="00C92017" w:rsidRPr="00A95C28" w:rsidRDefault="00C92017" w:rsidP="00C92017">
            <w:pPr>
              <w:rPr>
                <w:sz w:val="20"/>
                <w:szCs w:val="20"/>
              </w:rPr>
            </w:pPr>
          </w:p>
        </w:tc>
        <w:tc>
          <w:tcPr>
            <w:tcW w:w="1134" w:type="dxa"/>
            <w:shd w:val="clear" w:color="auto" w:fill="F2F2F2" w:themeFill="background1" w:themeFillShade="F2"/>
          </w:tcPr>
          <w:p w14:paraId="35A0CA1F" w14:textId="64D802E4" w:rsidR="00C92017" w:rsidRPr="00A5011F" w:rsidRDefault="00C92017" w:rsidP="00C92017">
            <w:pPr>
              <w:rPr>
                <w:sz w:val="20"/>
                <w:szCs w:val="20"/>
              </w:rPr>
            </w:pPr>
          </w:p>
        </w:tc>
        <w:tc>
          <w:tcPr>
            <w:tcW w:w="2409" w:type="dxa"/>
            <w:shd w:val="clear" w:color="auto" w:fill="F2F2F2" w:themeFill="background1" w:themeFillShade="F2"/>
          </w:tcPr>
          <w:p w14:paraId="7476E5AB" w14:textId="012E35F1" w:rsidR="00C92017" w:rsidRPr="00A95C28" w:rsidRDefault="00C92017" w:rsidP="00C92017">
            <w:pPr>
              <w:rPr>
                <w:sz w:val="20"/>
                <w:szCs w:val="20"/>
              </w:rPr>
            </w:pPr>
          </w:p>
        </w:tc>
        <w:tc>
          <w:tcPr>
            <w:tcW w:w="1276" w:type="dxa"/>
            <w:shd w:val="clear" w:color="auto" w:fill="F2F2F2" w:themeFill="background1" w:themeFillShade="F2"/>
          </w:tcPr>
          <w:p w14:paraId="1055CC3B" w14:textId="512B321C" w:rsidR="00C92017" w:rsidRPr="00A5011F" w:rsidRDefault="00C92017" w:rsidP="00C92017">
            <w:pPr>
              <w:rPr>
                <w:sz w:val="20"/>
                <w:szCs w:val="20"/>
              </w:rPr>
            </w:pPr>
          </w:p>
        </w:tc>
      </w:tr>
      <w:tr w:rsidR="00C92017" w:rsidRPr="00A5011F" w14:paraId="261D478C" w14:textId="77777777" w:rsidTr="00F9431C">
        <w:trPr>
          <w:trHeight w:val="440"/>
        </w:trPr>
        <w:tc>
          <w:tcPr>
            <w:tcW w:w="562" w:type="dxa"/>
            <w:shd w:val="clear" w:color="auto" w:fill="F2F2F2" w:themeFill="background1" w:themeFillShade="F2"/>
          </w:tcPr>
          <w:p w14:paraId="05FBED5A" w14:textId="4BFEBACF" w:rsidR="00C92017" w:rsidRPr="00A95C28" w:rsidRDefault="00C92017" w:rsidP="00C92017">
            <w:pPr>
              <w:rPr>
                <w:sz w:val="20"/>
                <w:szCs w:val="20"/>
              </w:rPr>
            </w:pPr>
          </w:p>
        </w:tc>
        <w:tc>
          <w:tcPr>
            <w:tcW w:w="1276" w:type="dxa"/>
            <w:shd w:val="clear" w:color="auto" w:fill="F2F2F2" w:themeFill="background1" w:themeFillShade="F2"/>
          </w:tcPr>
          <w:p w14:paraId="2CCD4653" w14:textId="2F2C27C7" w:rsidR="00C92017" w:rsidRPr="00A95C28" w:rsidRDefault="00C92017" w:rsidP="00C92017">
            <w:pPr>
              <w:rPr>
                <w:sz w:val="20"/>
                <w:szCs w:val="20"/>
              </w:rPr>
            </w:pPr>
          </w:p>
        </w:tc>
        <w:tc>
          <w:tcPr>
            <w:tcW w:w="2552" w:type="dxa"/>
            <w:shd w:val="clear" w:color="auto" w:fill="F2F2F2" w:themeFill="background1" w:themeFillShade="F2"/>
          </w:tcPr>
          <w:p w14:paraId="5A0FB392" w14:textId="251B9B93" w:rsidR="00C92017" w:rsidRPr="00A95C28" w:rsidRDefault="00C92017" w:rsidP="00C92017">
            <w:pPr>
              <w:rPr>
                <w:sz w:val="20"/>
                <w:szCs w:val="20"/>
              </w:rPr>
            </w:pPr>
          </w:p>
        </w:tc>
        <w:tc>
          <w:tcPr>
            <w:tcW w:w="1701" w:type="dxa"/>
            <w:shd w:val="clear" w:color="auto" w:fill="F2F2F2" w:themeFill="background1" w:themeFillShade="F2"/>
          </w:tcPr>
          <w:p w14:paraId="2768C494" w14:textId="0AF2F131" w:rsidR="00C92017" w:rsidRPr="00A95C28" w:rsidRDefault="00C92017" w:rsidP="00C92017">
            <w:pPr>
              <w:rPr>
                <w:sz w:val="20"/>
                <w:szCs w:val="20"/>
              </w:rPr>
            </w:pPr>
          </w:p>
        </w:tc>
        <w:tc>
          <w:tcPr>
            <w:tcW w:w="1134" w:type="dxa"/>
            <w:shd w:val="clear" w:color="auto" w:fill="F2F2F2" w:themeFill="background1" w:themeFillShade="F2"/>
          </w:tcPr>
          <w:p w14:paraId="794A21C0" w14:textId="7A7C3B11" w:rsidR="00C92017" w:rsidRPr="00A5011F" w:rsidRDefault="00C92017" w:rsidP="00C92017">
            <w:pPr>
              <w:rPr>
                <w:sz w:val="20"/>
                <w:szCs w:val="20"/>
              </w:rPr>
            </w:pPr>
          </w:p>
        </w:tc>
        <w:tc>
          <w:tcPr>
            <w:tcW w:w="2409" w:type="dxa"/>
            <w:shd w:val="clear" w:color="auto" w:fill="F2F2F2" w:themeFill="background1" w:themeFillShade="F2"/>
          </w:tcPr>
          <w:p w14:paraId="2BFDC799" w14:textId="5CF69342" w:rsidR="00C92017" w:rsidRPr="00A95C28" w:rsidRDefault="00C92017" w:rsidP="00C92017">
            <w:pPr>
              <w:rPr>
                <w:sz w:val="20"/>
                <w:szCs w:val="20"/>
              </w:rPr>
            </w:pPr>
          </w:p>
        </w:tc>
        <w:tc>
          <w:tcPr>
            <w:tcW w:w="1276" w:type="dxa"/>
            <w:shd w:val="clear" w:color="auto" w:fill="F2F2F2" w:themeFill="background1" w:themeFillShade="F2"/>
          </w:tcPr>
          <w:p w14:paraId="41DF145F" w14:textId="464EED68" w:rsidR="00C92017" w:rsidRPr="00A5011F" w:rsidRDefault="00C92017" w:rsidP="00C92017">
            <w:pPr>
              <w:rPr>
                <w:sz w:val="20"/>
                <w:szCs w:val="20"/>
              </w:rPr>
            </w:pPr>
          </w:p>
        </w:tc>
      </w:tr>
      <w:tr w:rsidR="00C92017" w:rsidRPr="00A5011F" w14:paraId="0F27A91B" w14:textId="77777777" w:rsidTr="00F9431C">
        <w:trPr>
          <w:trHeight w:val="440"/>
        </w:trPr>
        <w:tc>
          <w:tcPr>
            <w:tcW w:w="562" w:type="dxa"/>
            <w:shd w:val="clear" w:color="auto" w:fill="F2F2F2" w:themeFill="background1" w:themeFillShade="F2"/>
          </w:tcPr>
          <w:p w14:paraId="4C4E80D4" w14:textId="5CF5068E" w:rsidR="00C92017" w:rsidRPr="00A95C28" w:rsidRDefault="00C92017" w:rsidP="00C92017">
            <w:pPr>
              <w:rPr>
                <w:sz w:val="20"/>
                <w:szCs w:val="20"/>
              </w:rPr>
            </w:pPr>
          </w:p>
        </w:tc>
        <w:tc>
          <w:tcPr>
            <w:tcW w:w="1276" w:type="dxa"/>
            <w:shd w:val="clear" w:color="auto" w:fill="F2F2F2" w:themeFill="background1" w:themeFillShade="F2"/>
          </w:tcPr>
          <w:p w14:paraId="7AB11CFA" w14:textId="2317A3D6" w:rsidR="00C92017" w:rsidRPr="00A95C28" w:rsidRDefault="00C92017" w:rsidP="00C92017">
            <w:pPr>
              <w:rPr>
                <w:sz w:val="20"/>
                <w:szCs w:val="20"/>
              </w:rPr>
            </w:pPr>
          </w:p>
        </w:tc>
        <w:tc>
          <w:tcPr>
            <w:tcW w:w="2552" w:type="dxa"/>
            <w:shd w:val="clear" w:color="auto" w:fill="F2F2F2" w:themeFill="background1" w:themeFillShade="F2"/>
          </w:tcPr>
          <w:p w14:paraId="77B1AC76" w14:textId="52690CA9" w:rsidR="00C92017" w:rsidRPr="00A95C28" w:rsidRDefault="00C92017" w:rsidP="00C92017">
            <w:pPr>
              <w:rPr>
                <w:sz w:val="20"/>
                <w:szCs w:val="20"/>
              </w:rPr>
            </w:pPr>
          </w:p>
        </w:tc>
        <w:tc>
          <w:tcPr>
            <w:tcW w:w="1701" w:type="dxa"/>
            <w:shd w:val="clear" w:color="auto" w:fill="F2F2F2" w:themeFill="background1" w:themeFillShade="F2"/>
          </w:tcPr>
          <w:p w14:paraId="76321EA1" w14:textId="0FB29E21" w:rsidR="00C92017" w:rsidRPr="00A95C28" w:rsidRDefault="00C92017" w:rsidP="00C92017">
            <w:pPr>
              <w:rPr>
                <w:sz w:val="20"/>
                <w:szCs w:val="20"/>
              </w:rPr>
            </w:pPr>
          </w:p>
        </w:tc>
        <w:tc>
          <w:tcPr>
            <w:tcW w:w="1134" w:type="dxa"/>
            <w:shd w:val="clear" w:color="auto" w:fill="F2F2F2" w:themeFill="background1" w:themeFillShade="F2"/>
          </w:tcPr>
          <w:p w14:paraId="7BCDF8C0" w14:textId="7491929E" w:rsidR="00C92017" w:rsidRPr="00A5011F" w:rsidRDefault="00C92017" w:rsidP="00C92017">
            <w:pPr>
              <w:rPr>
                <w:sz w:val="20"/>
                <w:szCs w:val="20"/>
              </w:rPr>
            </w:pPr>
          </w:p>
        </w:tc>
        <w:tc>
          <w:tcPr>
            <w:tcW w:w="2409" w:type="dxa"/>
            <w:shd w:val="clear" w:color="auto" w:fill="F2F2F2" w:themeFill="background1" w:themeFillShade="F2"/>
          </w:tcPr>
          <w:p w14:paraId="27CCDE1B" w14:textId="7E2535E5" w:rsidR="00C92017" w:rsidRPr="00A95C28" w:rsidRDefault="00C92017" w:rsidP="00C92017">
            <w:pPr>
              <w:rPr>
                <w:sz w:val="20"/>
                <w:szCs w:val="20"/>
              </w:rPr>
            </w:pPr>
          </w:p>
        </w:tc>
        <w:tc>
          <w:tcPr>
            <w:tcW w:w="1276" w:type="dxa"/>
            <w:shd w:val="clear" w:color="auto" w:fill="F2F2F2" w:themeFill="background1" w:themeFillShade="F2"/>
          </w:tcPr>
          <w:p w14:paraId="79716B20" w14:textId="065175EA" w:rsidR="00C92017" w:rsidRPr="00A5011F" w:rsidRDefault="00C92017" w:rsidP="00C92017">
            <w:pPr>
              <w:rPr>
                <w:sz w:val="20"/>
                <w:szCs w:val="20"/>
              </w:rPr>
            </w:pPr>
          </w:p>
        </w:tc>
      </w:tr>
      <w:tr w:rsidR="00C92017" w:rsidRPr="00A5011F" w14:paraId="5FFFC06D" w14:textId="77777777" w:rsidTr="00F9431C">
        <w:trPr>
          <w:trHeight w:val="439"/>
        </w:trPr>
        <w:tc>
          <w:tcPr>
            <w:tcW w:w="562" w:type="dxa"/>
            <w:shd w:val="clear" w:color="auto" w:fill="F2F2F2" w:themeFill="background1" w:themeFillShade="F2"/>
          </w:tcPr>
          <w:p w14:paraId="7F8F3BA9" w14:textId="1E515D64" w:rsidR="00C92017" w:rsidRPr="00A95C28" w:rsidRDefault="00C92017" w:rsidP="00C92017">
            <w:pPr>
              <w:rPr>
                <w:sz w:val="20"/>
                <w:szCs w:val="20"/>
              </w:rPr>
            </w:pPr>
          </w:p>
        </w:tc>
        <w:tc>
          <w:tcPr>
            <w:tcW w:w="1276" w:type="dxa"/>
            <w:shd w:val="clear" w:color="auto" w:fill="F2F2F2" w:themeFill="background1" w:themeFillShade="F2"/>
          </w:tcPr>
          <w:p w14:paraId="34F0ADD8" w14:textId="4EF4BF07" w:rsidR="00C92017" w:rsidRPr="00A95C28" w:rsidRDefault="00C92017" w:rsidP="00C92017">
            <w:pPr>
              <w:rPr>
                <w:sz w:val="20"/>
                <w:szCs w:val="20"/>
              </w:rPr>
            </w:pPr>
          </w:p>
        </w:tc>
        <w:tc>
          <w:tcPr>
            <w:tcW w:w="2552" w:type="dxa"/>
            <w:shd w:val="clear" w:color="auto" w:fill="F2F2F2" w:themeFill="background1" w:themeFillShade="F2"/>
          </w:tcPr>
          <w:p w14:paraId="1049FD3B" w14:textId="0292A5F1" w:rsidR="00C92017" w:rsidRPr="00A95C28" w:rsidRDefault="00C92017" w:rsidP="00C92017">
            <w:pPr>
              <w:rPr>
                <w:sz w:val="20"/>
                <w:szCs w:val="20"/>
              </w:rPr>
            </w:pPr>
          </w:p>
        </w:tc>
        <w:tc>
          <w:tcPr>
            <w:tcW w:w="1701" w:type="dxa"/>
            <w:shd w:val="clear" w:color="auto" w:fill="F2F2F2" w:themeFill="background1" w:themeFillShade="F2"/>
          </w:tcPr>
          <w:p w14:paraId="01847809" w14:textId="0B84D957" w:rsidR="00C92017" w:rsidRPr="00A95C28" w:rsidRDefault="00C92017" w:rsidP="00C92017">
            <w:pPr>
              <w:rPr>
                <w:sz w:val="20"/>
                <w:szCs w:val="20"/>
              </w:rPr>
            </w:pPr>
          </w:p>
        </w:tc>
        <w:tc>
          <w:tcPr>
            <w:tcW w:w="1134" w:type="dxa"/>
            <w:shd w:val="clear" w:color="auto" w:fill="F2F2F2" w:themeFill="background1" w:themeFillShade="F2"/>
          </w:tcPr>
          <w:p w14:paraId="51FD9C34" w14:textId="554D24AD" w:rsidR="00C92017" w:rsidRPr="00A5011F" w:rsidRDefault="00C92017" w:rsidP="00C92017">
            <w:pPr>
              <w:rPr>
                <w:sz w:val="20"/>
                <w:szCs w:val="20"/>
              </w:rPr>
            </w:pPr>
          </w:p>
        </w:tc>
        <w:tc>
          <w:tcPr>
            <w:tcW w:w="2409" w:type="dxa"/>
            <w:shd w:val="clear" w:color="auto" w:fill="F2F2F2" w:themeFill="background1" w:themeFillShade="F2"/>
          </w:tcPr>
          <w:p w14:paraId="095E53CE" w14:textId="682101C1" w:rsidR="00C92017" w:rsidRPr="00A95C28" w:rsidRDefault="00C92017" w:rsidP="00C92017">
            <w:pPr>
              <w:rPr>
                <w:sz w:val="20"/>
                <w:szCs w:val="20"/>
              </w:rPr>
            </w:pPr>
          </w:p>
        </w:tc>
        <w:tc>
          <w:tcPr>
            <w:tcW w:w="1276" w:type="dxa"/>
            <w:shd w:val="clear" w:color="auto" w:fill="F2F2F2" w:themeFill="background1" w:themeFillShade="F2"/>
          </w:tcPr>
          <w:p w14:paraId="02C1CDC5" w14:textId="3F09702B" w:rsidR="00C92017" w:rsidRPr="00A5011F" w:rsidRDefault="00C92017" w:rsidP="00C92017">
            <w:pPr>
              <w:rPr>
                <w:sz w:val="20"/>
                <w:szCs w:val="20"/>
              </w:rPr>
            </w:pPr>
          </w:p>
        </w:tc>
      </w:tr>
      <w:tr w:rsidR="00C92017" w:rsidRPr="00A5011F" w14:paraId="2674CDF2" w14:textId="77777777" w:rsidTr="00F9431C">
        <w:trPr>
          <w:trHeight w:val="439"/>
        </w:trPr>
        <w:tc>
          <w:tcPr>
            <w:tcW w:w="562" w:type="dxa"/>
            <w:shd w:val="clear" w:color="auto" w:fill="F2F2F2" w:themeFill="background1" w:themeFillShade="F2"/>
          </w:tcPr>
          <w:p w14:paraId="718608D6" w14:textId="327C45CC" w:rsidR="00C92017" w:rsidRPr="00A95C28" w:rsidRDefault="00C92017" w:rsidP="00C92017">
            <w:pPr>
              <w:rPr>
                <w:sz w:val="20"/>
                <w:szCs w:val="20"/>
              </w:rPr>
            </w:pPr>
          </w:p>
        </w:tc>
        <w:tc>
          <w:tcPr>
            <w:tcW w:w="1276" w:type="dxa"/>
            <w:shd w:val="clear" w:color="auto" w:fill="F2F2F2" w:themeFill="background1" w:themeFillShade="F2"/>
          </w:tcPr>
          <w:p w14:paraId="3E0DF885" w14:textId="16937856" w:rsidR="00C92017" w:rsidRPr="00A95C28" w:rsidRDefault="00C92017" w:rsidP="00C92017">
            <w:pPr>
              <w:rPr>
                <w:sz w:val="20"/>
                <w:szCs w:val="20"/>
              </w:rPr>
            </w:pPr>
          </w:p>
        </w:tc>
        <w:tc>
          <w:tcPr>
            <w:tcW w:w="2552" w:type="dxa"/>
            <w:shd w:val="clear" w:color="auto" w:fill="F2F2F2" w:themeFill="background1" w:themeFillShade="F2"/>
          </w:tcPr>
          <w:p w14:paraId="3903ED0B" w14:textId="58A6EB08" w:rsidR="00C92017" w:rsidRPr="00A95C28" w:rsidRDefault="00C92017" w:rsidP="00C92017">
            <w:pPr>
              <w:rPr>
                <w:sz w:val="20"/>
                <w:szCs w:val="20"/>
              </w:rPr>
            </w:pPr>
          </w:p>
        </w:tc>
        <w:tc>
          <w:tcPr>
            <w:tcW w:w="1701" w:type="dxa"/>
            <w:shd w:val="clear" w:color="auto" w:fill="F2F2F2" w:themeFill="background1" w:themeFillShade="F2"/>
          </w:tcPr>
          <w:p w14:paraId="66A999F5" w14:textId="00BC737B" w:rsidR="00C92017" w:rsidRPr="00A95C28" w:rsidRDefault="00C92017" w:rsidP="00C92017">
            <w:pPr>
              <w:rPr>
                <w:sz w:val="20"/>
                <w:szCs w:val="20"/>
              </w:rPr>
            </w:pPr>
          </w:p>
        </w:tc>
        <w:tc>
          <w:tcPr>
            <w:tcW w:w="1134" w:type="dxa"/>
            <w:shd w:val="clear" w:color="auto" w:fill="F2F2F2" w:themeFill="background1" w:themeFillShade="F2"/>
          </w:tcPr>
          <w:p w14:paraId="1384397A" w14:textId="31E6DD16" w:rsidR="00C92017" w:rsidRPr="00A5011F" w:rsidRDefault="00C92017" w:rsidP="00C92017">
            <w:pPr>
              <w:rPr>
                <w:sz w:val="20"/>
                <w:szCs w:val="20"/>
              </w:rPr>
            </w:pPr>
          </w:p>
        </w:tc>
        <w:tc>
          <w:tcPr>
            <w:tcW w:w="2409" w:type="dxa"/>
            <w:shd w:val="clear" w:color="auto" w:fill="F2F2F2" w:themeFill="background1" w:themeFillShade="F2"/>
          </w:tcPr>
          <w:p w14:paraId="529DBF42" w14:textId="57D56DEC" w:rsidR="00C92017" w:rsidRPr="00A95C28" w:rsidRDefault="00C92017" w:rsidP="00C92017">
            <w:pPr>
              <w:rPr>
                <w:sz w:val="20"/>
                <w:szCs w:val="20"/>
              </w:rPr>
            </w:pPr>
          </w:p>
        </w:tc>
        <w:tc>
          <w:tcPr>
            <w:tcW w:w="1276" w:type="dxa"/>
            <w:shd w:val="clear" w:color="auto" w:fill="F2F2F2" w:themeFill="background1" w:themeFillShade="F2"/>
          </w:tcPr>
          <w:p w14:paraId="08BF1AD3" w14:textId="32789ABF" w:rsidR="00C92017" w:rsidRPr="00A5011F" w:rsidRDefault="00C92017" w:rsidP="00C92017">
            <w:pPr>
              <w:rPr>
                <w:sz w:val="20"/>
                <w:szCs w:val="20"/>
              </w:rPr>
            </w:pPr>
          </w:p>
        </w:tc>
      </w:tr>
      <w:tr w:rsidR="00C92017" w:rsidRPr="00A5011F" w14:paraId="48F88CC5" w14:textId="77777777" w:rsidTr="00F9431C">
        <w:trPr>
          <w:trHeight w:val="440"/>
        </w:trPr>
        <w:tc>
          <w:tcPr>
            <w:tcW w:w="562" w:type="dxa"/>
            <w:shd w:val="clear" w:color="auto" w:fill="F2F2F2" w:themeFill="background1" w:themeFillShade="F2"/>
          </w:tcPr>
          <w:p w14:paraId="6A0D86B7" w14:textId="61AD40B4" w:rsidR="00C92017" w:rsidRPr="00A95C28" w:rsidRDefault="00C92017" w:rsidP="00C92017">
            <w:pPr>
              <w:rPr>
                <w:sz w:val="20"/>
                <w:szCs w:val="20"/>
              </w:rPr>
            </w:pPr>
          </w:p>
        </w:tc>
        <w:tc>
          <w:tcPr>
            <w:tcW w:w="1276" w:type="dxa"/>
            <w:shd w:val="clear" w:color="auto" w:fill="F2F2F2" w:themeFill="background1" w:themeFillShade="F2"/>
          </w:tcPr>
          <w:p w14:paraId="23F61777" w14:textId="7A7B27A8" w:rsidR="00C92017" w:rsidRPr="00A95C28" w:rsidRDefault="00C92017" w:rsidP="00C92017">
            <w:pPr>
              <w:rPr>
                <w:sz w:val="20"/>
                <w:szCs w:val="20"/>
              </w:rPr>
            </w:pPr>
          </w:p>
        </w:tc>
        <w:tc>
          <w:tcPr>
            <w:tcW w:w="2552" w:type="dxa"/>
            <w:shd w:val="clear" w:color="auto" w:fill="F2F2F2" w:themeFill="background1" w:themeFillShade="F2"/>
          </w:tcPr>
          <w:p w14:paraId="32EEE2CF" w14:textId="60BAD49B" w:rsidR="00C92017" w:rsidRPr="00A95C28" w:rsidRDefault="00C92017" w:rsidP="00C92017">
            <w:pPr>
              <w:rPr>
                <w:sz w:val="20"/>
                <w:szCs w:val="20"/>
              </w:rPr>
            </w:pPr>
          </w:p>
        </w:tc>
        <w:tc>
          <w:tcPr>
            <w:tcW w:w="1701" w:type="dxa"/>
            <w:shd w:val="clear" w:color="auto" w:fill="F2F2F2" w:themeFill="background1" w:themeFillShade="F2"/>
          </w:tcPr>
          <w:p w14:paraId="117FE9FB" w14:textId="3B059891" w:rsidR="00C92017" w:rsidRPr="00A95C28" w:rsidRDefault="00C92017" w:rsidP="00C92017">
            <w:pPr>
              <w:rPr>
                <w:sz w:val="20"/>
                <w:szCs w:val="20"/>
              </w:rPr>
            </w:pPr>
          </w:p>
        </w:tc>
        <w:tc>
          <w:tcPr>
            <w:tcW w:w="1134" w:type="dxa"/>
            <w:shd w:val="clear" w:color="auto" w:fill="F2F2F2" w:themeFill="background1" w:themeFillShade="F2"/>
          </w:tcPr>
          <w:p w14:paraId="7340004C" w14:textId="709263A5" w:rsidR="00C92017" w:rsidRPr="00A5011F" w:rsidRDefault="00C92017" w:rsidP="00C92017">
            <w:pPr>
              <w:rPr>
                <w:sz w:val="20"/>
                <w:szCs w:val="20"/>
              </w:rPr>
            </w:pPr>
          </w:p>
        </w:tc>
        <w:tc>
          <w:tcPr>
            <w:tcW w:w="2409" w:type="dxa"/>
            <w:shd w:val="clear" w:color="auto" w:fill="F2F2F2" w:themeFill="background1" w:themeFillShade="F2"/>
          </w:tcPr>
          <w:p w14:paraId="795853B3" w14:textId="47D279AB" w:rsidR="00C92017" w:rsidRPr="00A95C28" w:rsidRDefault="00C92017" w:rsidP="00C92017">
            <w:pPr>
              <w:rPr>
                <w:sz w:val="20"/>
                <w:szCs w:val="20"/>
              </w:rPr>
            </w:pPr>
          </w:p>
        </w:tc>
        <w:tc>
          <w:tcPr>
            <w:tcW w:w="1276" w:type="dxa"/>
            <w:shd w:val="clear" w:color="auto" w:fill="F2F2F2" w:themeFill="background1" w:themeFillShade="F2"/>
          </w:tcPr>
          <w:p w14:paraId="4C8FF00A" w14:textId="648E72AE" w:rsidR="00C92017" w:rsidRPr="00A5011F" w:rsidRDefault="00C92017" w:rsidP="00C92017">
            <w:pPr>
              <w:rPr>
                <w:sz w:val="20"/>
                <w:szCs w:val="20"/>
              </w:rPr>
            </w:pPr>
          </w:p>
        </w:tc>
      </w:tr>
      <w:tr w:rsidR="00C92017" w:rsidRPr="00A5011F" w14:paraId="3CEA1BAA" w14:textId="77777777" w:rsidTr="00F9431C">
        <w:trPr>
          <w:trHeight w:val="440"/>
        </w:trPr>
        <w:tc>
          <w:tcPr>
            <w:tcW w:w="562" w:type="dxa"/>
            <w:shd w:val="clear" w:color="auto" w:fill="F2F2F2" w:themeFill="background1" w:themeFillShade="F2"/>
          </w:tcPr>
          <w:p w14:paraId="023D32F1" w14:textId="7F3D94A0" w:rsidR="00C92017" w:rsidRPr="00A95C28" w:rsidRDefault="00C92017" w:rsidP="00C92017">
            <w:pPr>
              <w:rPr>
                <w:sz w:val="20"/>
                <w:szCs w:val="20"/>
              </w:rPr>
            </w:pPr>
          </w:p>
        </w:tc>
        <w:tc>
          <w:tcPr>
            <w:tcW w:w="1276" w:type="dxa"/>
            <w:shd w:val="clear" w:color="auto" w:fill="F2F2F2" w:themeFill="background1" w:themeFillShade="F2"/>
          </w:tcPr>
          <w:p w14:paraId="00D80512" w14:textId="058FF884" w:rsidR="00C92017" w:rsidRPr="00A95C28" w:rsidRDefault="00C92017" w:rsidP="00C92017">
            <w:pPr>
              <w:rPr>
                <w:sz w:val="20"/>
                <w:szCs w:val="20"/>
              </w:rPr>
            </w:pPr>
          </w:p>
        </w:tc>
        <w:tc>
          <w:tcPr>
            <w:tcW w:w="2552" w:type="dxa"/>
            <w:shd w:val="clear" w:color="auto" w:fill="F2F2F2" w:themeFill="background1" w:themeFillShade="F2"/>
          </w:tcPr>
          <w:p w14:paraId="7A473BE2" w14:textId="059D7B4D" w:rsidR="00C92017" w:rsidRPr="00A95C28" w:rsidRDefault="00C92017" w:rsidP="00C92017">
            <w:pPr>
              <w:rPr>
                <w:sz w:val="20"/>
                <w:szCs w:val="20"/>
              </w:rPr>
            </w:pPr>
          </w:p>
        </w:tc>
        <w:tc>
          <w:tcPr>
            <w:tcW w:w="1701" w:type="dxa"/>
            <w:shd w:val="clear" w:color="auto" w:fill="F2F2F2" w:themeFill="background1" w:themeFillShade="F2"/>
          </w:tcPr>
          <w:p w14:paraId="19D154B8" w14:textId="44DDA205" w:rsidR="00C92017" w:rsidRPr="00A95C28" w:rsidRDefault="00C92017" w:rsidP="00C92017">
            <w:pPr>
              <w:rPr>
                <w:sz w:val="20"/>
                <w:szCs w:val="20"/>
              </w:rPr>
            </w:pPr>
          </w:p>
        </w:tc>
        <w:tc>
          <w:tcPr>
            <w:tcW w:w="1134" w:type="dxa"/>
            <w:shd w:val="clear" w:color="auto" w:fill="F2F2F2" w:themeFill="background1" w:themeFillShade="F2"/>
          </w:tcPr>
          <w:p w14:paraId="0EABD4D0" w14:textId="179EDEFF" w:rsidR="00C92017" w:rsidRPr="00A5011F" w:rsidRDefault="00C92017" w:rsidP="00C92017">
            <w:pPr>
              <w:rPr>
                <w:sz w:val="20"/>
                <w:szCs w:val="20"/>
              </w:rPr>
            </w:pPr>
          </w:p>
        </w:tc>
        <w:tc>
          <w:tcPr>
            <w:tcW w:w="2409" w:type="dxa"/>
            <w:shd w:val="clear" w:color="auto" w:fill="F2F2F2" w:themeFill="background1" w:themeFillShade="F2"/>
          </w:tcPr>
          <w:p w14:paraId="710FEB5A" w14:textId="3F7C1E30" w:rsidR="00C92017" w:rsidRPr="00A95C28" w:rsidRDefault="00C92017" w:rsidP="00C92017">
            <w:pPr>
              <w:rPr>
                <w:sz w:val="20"/>
                <w:szCs w:val="20"/>
              </w:rPr>
            </w:pPr>
          </w:p>
        </w:tc>
        <w:tc>
          <w:tcPr>
            <w:tcW w:w="1276" w:type="dxa"/>
            <w:shd w:val="clear" w:color="auto" w:fill="F2F2F2" w:themeFill="background1" w:themeFillShade="F2"/>
          </w:tcPr>
          <w:p w14:paraId="0AC4D9F4" w14:textId="4E983027" w:rsidR="00C92017" w:rsidRPr="00A5011F" w:rsidRDefault="00C92017" w:rsidP="00C92017">
            <w:pPr>
              <w:rPr>
                <w:sz w:val="20"/>
                <w:szCs w:val="20"/>
              </w:rPr>
            </w:pPr>
          </w:p>
        </w:tc>
      </w:tr>
      <w:tr w:rsidR="00E33B94" w:rsidRPr="00A5011F" w14:paraId="375E1FFB" w14:textId="77777777" w:rsidTr="00F9431C">
        <w:trPr>
          <w:trHeight w:val="440"/>
        </w:trPr>
        <w:tc>
          <w:tcPr>
            <w:tcW w:w="562" w:type="dxa"/>
            <w:shd w:val="clear" w:color="auto" w:fill="F2F2F2" w:themeFill="background1" w:themeFillShade="F2"/>
          </w:tcPr>
          <w:p w14:paraId="6CD13478" w14:textId="229FCF67" w:rsidR="00E33B94" w:rsidRDefault="00E33B94" w:rsidP="00E33B94">
            <w:pPr>
              <w:rPr>
                <w:sz w:val="20"/>
                <w:szCs w:val="20"/>
              </w:rPr>
            </w:pPr>
          </w:p>
        </w:tc>
        <w:tc>
          <w:tcPr>
            <w:tcW w:w="1276" w:type="dxa"/>
            <w:shd w:val="clear" w:color="auto" w:fill="F2F2F2" w:themeFill="background1" w:themeFillShade="F2"/>
          </w:tcPr>
          <w:p w14:paraId="30D6BF34" w14:textId="7FA972A3" w:rsidR="00E33B94" w:rsidRDefault="00E33B94" w:rsidP="00E33B94">
            <w:pPr>
              <w:rPr>
                <w:sz w:val="20"/>
                <w:szCs w:val="20"/>
              </w:rPr>
            </w:pPr>
          </w:p>
        </w:tc>
        <w:tc>
          <w:tcPr>
            <w:tcW w:w="2552" w:type="dxa"/>
            <w:shd w:val="clear" w:color="auto" w:fill="F2F2F2" w:themeFill="background1" w:themeFillShade="F2"/>
          </w:tcPr>
          <w:p w14:paraId="3971FF0A" w14:textId="03481710" w:rsidR="00E33B94" w:rsidRPr="002B4DD0" w:rsidRDefault="00E33B94" w:rsidP="00E33B94">
            <w:pPr>
              <w:rPr>
                <w:sz w:val="20"/>
                <w:szCs w:val="20"/>
              </w:rPr>
            </w:pPr>
          </w:p>
        </w:tc>
        <w:tc>
          <w:tcPr>
            <w:tcW w:w="1701" w:type="dxa"/>
            <w:shd w:val="clear" w:color="auto" w:fill="F2F2F2" w:themeFill="background1" w:themeFillShade="F2"/>
          </w:tcPr>
          <w:p w14:paraId="6551F19B" w14:textId="0E6EAD0E" w:rsidR="00E33B94" w:rsidRPr="002B4DD0" w:rsidRDefault="00E33B94" w:rsidP="00E33B94">
            <w:pPr>
              <w:rPr>
                <w:sz w:val="20"/>
                <w:szCs w:val="20"/>
              </w:rPr>
            </w:pPr>
          </w:p>
        </w:tc>
        <w:tc>
          <w:tcPr>
            <w:tcW w:w="1134" w:type="dxa"/>
            <w:shd w:val="clear" w:color="auto" w:fill="F2F2F2" w:themeFill="background1" w:themeFillShade="F2"/>
          </w:tcPr>
          <w:p w14:paraId="13AEB262" w14:textId="4E03CFCF" w:rsidR="00E33B94" w:rsidRDefault="00E33B94" w:rsidP="00E33B94">
            <w:pPr>
              <w:rPr>
                <w:sz w:val="20"/>
                <w:szCs w:val="20"/>
              </w:rPr>
            </w:pPr>
          </w:p>
        </w:tc>
        <w:tc>
          <w:tcPr>
            <w:tcW w:w="2409" w:type="dxa"/>
            <w:shd w:val="clear" w:color="auto" w:fill="F2F2F2" w:themeFill="background1" w:themeFillShade="F2"/>
          </w:tcPr>
          <w:p w14:paraId="2FFE22BC" w14:textId="3C7E22A4" w:rsidR="00E33B94" w:rsidRPr="00841B99" w:rsidRDefault="00E33B94" w:rsidP="00E33B94">
            <w:pPr>
              <w:rPr>
                <w:sz w:val="20"/>
                <w:szCs w:val="20"/>
              </w:rPr>
            </w:pPr>
          </w:p>
        </w:tc>
        <w:tc>
          <w:tcPr>
            <w:tcW w:w="1276" w:type="dxa"/>
            <w:shd w:val="clear" w:color="auto" w:fill="F2F2F2" w:themeFill="background1" w:themeFillShade="F2"/>
          </w:tcPr>
          <w:p w14:paraId="43874490" w14:textId="787BB28F" w:rsidR="00E33B94" w:rsidRDefault="00E33B94" w:rsidP="00E33B94">
            <w:pPr>
              <w:rPr>
                <w:sz w:val="20"/>
                <w:szCs w:val="20"/>
              </w:rPr>
            </w:pPr>
          </w:p>
        </w:tc>
      </w:tr>
      <w:tr w:rsidR="00E33B94" w:rsidRPr="00A5011F" w14:paraId="19A56BF1" w14:textId="77777777" w:rsidTr="00F9431C">
        <w:trPr>
          <w:trHeight w:val="440"/>
        </w:trPr>
        <w:tc>
          <w:tcPr>
            <w:tcW w:w="562" w:type="dxa"/>
            <w:shd w:val="clear" w:color="auto" w:fill="F2F2F2" w:themeFill="background1" w:themeFillShade="F2"/>
          </w:tcPr>
          <w:p w14:paraId="3387FB06" w14:textId="1270C6FD" w:rsidR="00E33B94" w:rsidRDefault="00E33B94" w:rsidP="00E33B94">
            <w:pPr>
              <w:rPr>
                <w:sz w:val="20"/>
                <w:szCs w:val="20"/>
              </w:rPr>
            </w:pPr>
          </w:p>
        </w:tc>
        <w:tc>
          <w:tcPr>
            <w:tcW w:w="1276" w:type="dxa"/>
            <w:shd w:val="clear" w:color="auto" w:fill="F2F2F2" w:themeFill="background1" w:themeFillShade="F2"/>
          </w:tcPr>
          <w:p w14:paraId="02B5D6BF" w14:textId="4469305A" w:rsidR="00E33B94" w:rsidRPr="00C521D0" w:rsidRDefault="00E33B94" w:rsidP="00E33B94">
            <w:pPr>
              <w:rPr>
                <w:sz w:val="20"/>
                <w:szCs w:val="20"/>
              </w:rPr>
            </w:pPr>
          </w:p>
        </w:tc>
        <w:tc>
          <w:tcPr>
            <w:tcW w:w="2552" w:type="dxa"/>
            <w:shd w:val="clear" w:color="auto" w:fill="F2F2F2" w:themeFill="background1" w:themeFillShade="F2"/>
          </w:tcPr>
          <w:p w14:paraId="14FC0E65" w14:textId="1A081DBA" w:rsidR="00E33B94" w:rsidRPr="00C521D0" w:rsidRDefault="00E33B94" w:rsidP="00E33B94">
            <w:pPr>
              <w:rPr>
                <w:sz w:val="20"/>
                <w:szCs w:val="20"/>
              </w:rPr>
            </w:pPr>
          </w:p>
        </w:tc>
        <w:tc>
          <w:tcPr>
            <w:tcW w:w="1701" w:type="dxa"/>
            <w:shd w:val="clear" w:color="auto" w:fill="F2F2F2" w:themeFill="background1" w:themeFillShade="F2"/>
          </w:tcPr>
          <w:p w14:paraId="24C0E43B" w14:textId="11F5B407" w:rsidR="00E33B94" w:rsidRPr="00C521D0" w:rsidRDefault="00E33B94" w:rsidP="00E33B94">
            <w:pPr>
              <w:rPr>
                <w:sz w:val="20"/>
                <w:szCs w:val="20"/>
              </w:rPr>
            </w:pPr>
          </w:p>
        </w:tc>
        <w:tc>
          <w:tcPr>
            <w:tcW w:w="1134" w:type="dxa"/>
            <w:shd w:val="clear" w:color="auto" w:fill="F2F2F2" w:themeFill="background1" w:themeFillShade="F2"/>
          </w:tcPr>
          <w:p w14:paraId="17006402" w14:textId="409AE952" w:rsidR="00E33B94" w:rsidRDefault="00E33B94" w:rsidP="00E33B94">
            <w:pPr>
              <w:rPr>
                <w:sz w:val="20"/>
                <w:szCs w:val="20"/>
              </w:rPr>
            </w:pPr>
          </w:p>
        </w:tc>
        <w:tc>
          <w:tcPr>
            <w:tcW w:w="2409" w:type="dxa"/>
            <w:shd w:val="clear" w:color="auto" w:fill="F2F2F2" w:themeFill="background1" w:themeFillShade="F2"/>
          </w:tcPr>
          <w:p w14:paraId="05095987" w14:textId="433AC4C1" w:rsidR="00E33B94" w:rsidRDefault="00E33B94" w:rsidP="00E33B94">
            <w:pPr>
              <w:rPr>
                <w:sz w:val="20"/>
                <w:szCs w:val="20"/>
              </w:rPr>
            </w:pPr>
          </w:p>
        </w:tc>
        <w:tc>
          <w:tcPr>
            <w:tcW w:w="1276" w:type="dxa"/>
            <w:shd w:val="clear" w:color="auto" w:fill="F2F2F2" w:themeFill="background1" w:themeFillShade="F2"/>
          </w:tcPr>
          <w:p w14:paraId="52BC3761" w14:textId="67E47A75" w:rsidR="00E33B94" w:rsidRDefault="00E33B94" w:rsidP="00E33B94">
            <w:pPr>
              <w:rPr>
                <w:sz w:val="20"/>
                <w:szCs w:val="20"/>
              </w:rPr>
            </w:pPr>
          </w:p>
        </w:tc>
      </w:tr>
    </w:tbl>
    <w:p w14:paraId="7C34212B" w14:textId="77777777" w:rsidR="0049378B" w:rsidRPr="00A5011F" w:rsidRDefault="0049378B" w:rsidP="000B4F4C">
      <w:pPr>
        <w:tabs>
          <w:tab w:val="left" w:pos="1440"/>
          <w:tab w:val="left" w:pos="1890"/>
        </w:tabs>
        <w:contextualSpacing/>
        <w:jc w:val="both"/>
        <w:rPr>
          <w:rFonts w:cs="Arial"/>
          <w:b/>
          <w:bCs/>
          <w:sz w:val="20"/>
          <w:szCs w:val="20"/>
        </w:rPr>
      </w:pPr>
    </w:p>
    <w:p w14:paraId="76E97BB5" w14:textId="77777777" w:rsidR="00306674" w:rsidRDefault="00306674" w:rsidP="00620170">
      <w:pPr>
        <w:tabs>
          <w:tab w:val="left" w:pos="270"/>
          <w:tab w:val="left" w:pos="3780"/>
        </w:tabs>
        <w:jc w:val="both"/>
        <w:rPr>
          <w:rFonts w:cs="Arial"/>
          <w:sz w:val="20"/>
          <w:szCs w:val="20"/>
        </w:rPr>
        <w:sectPr w:rsidR="00306674" w:rsidSect="00225C2C">
          <w:type w:val="continuous"/>
          <w:pgSz w:w="12240" w:h="15840"/>
          <w:pgMar w:top="720" w:right="720" w:bottom="720" w:left="720" w:header="720" w:footer="720" w:gutter="0"/>
          <w:cols w:space="720"/>
          <w:formProt w:val="0"/>
          <w:docGrid w:linePitch="360"/>
        </w:sectPr>
      </w:pPr>
    </w:p>
    <w:p w14:paraId="763BD027" w14:textId="77777777" w:rsidR="00620170" w:rsidRPr="00B26024" w:rsidRDefault="00620170" w:rsidP="00620170">
      <w:pPr>
        <w:tabs>
          <w:tab w:val="left" w:pos="270"/>
          <w:tab w:val="left" w:pos="3780"/>
        </w:tabs>
        <w:jc w:val="both"/>
        <w:rPr>
          <w:rFonts w:cs="Arial"/>
          <w:sz w:val="20"/>
          <w:szCs w:val="20"/>
        </w:rPr>
      </w:pPr>
    </w:p>
    <w:p w14:paraId="6FAD5CAE" w14:textId="141CFAD2" w:rsidR="00620170" w:rsidRDefault="00620170" w:rsidP="00620170">
      <w:pPr>
        <w:tabs>
          <w:tab w:val="left" w:pos="270"/>
        </w:tabs>
        <w:jc w:val="both"/>
        <w:rPr>
          <w:rFonts w:cs="Arial"/>
          <w:b/>
          <w:sz w:val="20"/>
          <w:szCs w:val="20"/>
        </w:rPr>
      </w:pPr>
      <w:r>
        <w:rPr>
          <w:rFonts w:cs="Arial"/>
          <w:b/>
          <w:sz w:val="20"/>
          <w:szCs w:val="20"/>
        </w:rPr>
        <w:t>4</w:t>
      </w:r>
      <w:r w:rsidRPr="002A5425">
        <w:rPr>
          <w:rFonts w:cs="Arial"/>
          <w:b/>
          <w:sz w:val="20"/>
          <w:szCs w:val="20"/>
        </w:rPr>
        <w:t>.</w:t>
      </w:r>
      <w:r w:rsidRPr="002A5425">
        <w:rPr>
          <w:rFonts w:cs="Arial"/>
          <w:b/>
          <w:sz w:val="20"/>
          <w:szCs w:val="20"/>
        </w:rPr>
        <w:tab/>
        <w:t>Transfer</w:t>
      </w:r>
      <w:r>
        <w:rPr>
          <w:rFonts w:cs="Arial"/>
          <w:b/>
          <w:sz w:val="20"/>
          <w:szCs w:val="20"/>
        </w:rPr>
        <w:t xml:space="preserve"> Fee/Uplift Fee (To be completed by PTC representative)</w:t>
      </w:r>
      <w:r w:rsidR="00480B06">
        <w:rPr>
          <w:rFonts w:cs="Arial"/>
          <w:b/>
          <w:sz w:val="20"/>
          <w:szCs w:val="20"/>
        </w:rPr>
        <w:t>. This section is not applicable to transfers for customers who purchase through PTC</w:t>
      </w:r>
      <w:r>
        <w:rPr>
          <w:rFonts w:cs="Arial"/>
          <w:b/>
          <w:sz w:val="20"/>
          <w:szCs w:val="20"/>
        </w:rPr>
        <w:t xml:space="preserve"> Channel Partners</w:t>
      </w:r>
      <w:r w:rsidR="00480B06">
        <w:rPr>
          <w:rFonts w:cs="Arial"/>
          <w:b/>
          <w:sz w:val="20"/>
          <w:szCs w:val="20"/>
        </w:rPr>
        <w:t>. For such customers, transfer or uplift fees will be quoted directly by the Partner.</w:t>
      </w:r>
    </w:p>
    <w:p w14:paraId="68C96A6E" w14:textId="77777777" w:rsidR="00620170" w:rsidRDefault="00620170" w:rsidP="00620170">
      <w:pPr>
        <w:tabs>
          <w:tab w:val="left" w:pos="270"/>
        </w:tabs>
        <w:jc w:val="both"/>
        <w:rPr>
          <w:rFonts w:cs="Arial"/>
          <w:b/>
          <w:sz w:val="20"/>
          <w:szCs w:val="20"/>
        </w:rPr>
      </w:pPr>
    </w:p>
    <w:tbl>
      <w:tblPr>
        <w:tblStyle w:val="Tabellenraster"/>
        <w:tblW w:w="0" w:type="auto"/>
        <w:tblLook w:val="04A0" w:firstRow="1" w:lastRow="0" w:firstColumn="1" w:lastColumn="0" w:noHBand="0" w:noVBand="1"/>
      </w:tblPr>
      <w:tblGrid>
        <w:gridCol w:w="5395"/>
        <w:gridCol w:w="5395"/>
      </w:tblGrid>
      <w:tr w:rsidR="00620170" w14:paraId="298EAA11" w14:textId="77777777" w:rsidTr="00620170">
        <w:tc>
          <w:tcPr>
            <w:tcW w:w="5395" w:type="dxa"/>
          </w:tcPr>
          <w:p w14:paraId="1204FB78" w14:textId="77777777" w:rsidR="00620170" w:rsidRDefault="00DD1203" w:rsidP="00620170">
            <w:pPr>
              <w:tabs>
                <w:tab w:val="left" w:pos="270"/>
              </w:tabs>
              <w:jc w:val="both"/>
              <w:rPr>
                <w:rFonts w:cs="Arial"/>
                <w:b/>
                <w:sz w:val="20"/>
                <w:szCs w:val="20"/>
              </w:rPr>
            </w:pPr>
            <w:r w:rsidRPr="002A5425">
              <w:rPr>
                <w:rFonts w:cs="Arial"/>
                <w:b/>
                <w:sz w:val="20"/>
                <w:szCs w:val="20"/>
              </w:rPr>
              <w:t>Transfer</w:t>
            </w:r>
            <w:r>
              <w:rPr>
                <w:rFonts w:cs="Arial"/>
                <w:b/>
                <w:sz w:val="20"/>
                <w:szCs w:val="20"/>
              </w:rPr>
              <w:t xml:space="preserve"> Fee</w:t>
            </w:r>
          </w:p>
          <w:p w14:paraId="642FE795" w14:textId="77777777" w:rsidR="00C23F23" w:rsidRPr="00C23F23" w:rsidRDefault="00C23F23" w:rsidP="00620170">
            <w:pPr>
              <w:tabs>
                <w:tab w:val="left" w:pos="270"/>
              </w:tabs>
              <w:jc w:val="both"/>
              <w:rPr>
                <w:rFonts w:cs="Arial"/>
                <w:b/>
                <w:sz w:val="6"/>
                <w:szCs w:val="6"/>
              </w:rPr>
            </w:pPr>
            <w:r w:rsidRPr="00C23F23">
              <w:rPr>
                <w:rFonts w:cs="Arial"/>
                <w:b/>
                <w:sz w:val="6"/>
                <w:szCs w:val="6"/>
              </w:rPr>
              <w:t xml:space="preserve"> </w:t>
            </w:r>
          </w:p>
          <w:p w14:paraId="22A1144A" w14:textId="77777777" w:rsidR="00480B06" w:rsidRDefault="00163697" w:rsidP="00DD1203">
            <w:pPr>
              <w:tabs>
                <w:tab w:val="left" w:pos="270"/>
              </w:tabs>
              <w:jc w:val="both"/>
              <w:rPr>
                <w:rFonts w:cs="Arial"/>
                <w:sz w:val="20"/>
                <w:szCs w:val="20"/>
              </w:rPr>
            </w:pPr>
            <w:sdt>
              <w:sdtPr>
                <w:rPr>
                  <w:rFonts w:cs="Calibri"/>
                </w:rPr>
                <w:id w:val="-1017923716"/>
                <w14:checkbox>
                  <w14:checked w14:val="0"/>
                  <w14:checkedState w14:val="00FE" w14:font="Wingdings"/>
                  <w14:uncheckedState w14:val="2610" w14:font="MS Gothic"/>
                </w14:checkbox>
              </w:sdtPr>
              <w:sdtEndPr/>
              <w:sdtContent>
                <w:r w:rsidR="005D376B">
                  <w:rPr>
                    <w:rFonts w:ascii="MS Gothic" w:eastAsia="MS Gothic" w:hAnsi="MS Gothic" w:cs="Calibri" w:hint="eastAsia"/>
                  </w:rPr>
                  <w:t>☐</w:t>
                </w:r>
              </w:sdtContent>
            </w:sdt>
            <w:r w:rsidR="00DD1203" w:rsidRPr="00DD1203">
              <w:rPr>
                <w:sz w:val="20"/>
                <w:szCs w:val="20"/>
              </w:rPr>
              <w:t xml:space="preserve"> </w:t>
            </w:r>
            <w:r w:rsidR="00DD1203" w:rsidRPr="00DD1203">
              <w:rPr>
                <w:rFonts w:cs="Arial"/>
                <w:sz w:val="20"/>
                <w:szCs w:val="20"/>
              </w:rPr>
              <w:t xml:space="preserve"> </w:t>
            </w:r>
            <w:r w:rsidR="00DD1203">
              <w:rPr>
                <w:rFonts w:cs="Arial"/>
                <w:sz w:val="20"/>
                <w:szCs w:val="20"/>
              </w:rPr>
              <w:t xml:space="preserve">Applicable. Amount will be </w:t>
            </w:r>
            <w:r w:rsidR="00DD1203" w:rsidRPr="002D0F7A">
              <w:rPr>
                <w:sz w:val="20"/>
                <w:szCs w:val="20"/>
                <w:u w:val="single"/>
              </w:rPr>
              <w:fldChar w:fldCharType="begin">
                <w:ffData>
                  <w:name w:val="Text5"/>
                  <w:enabled/>
                  <w:calcOnExit w:val="0"/>
                  <w:textInput/>
                </w:ffData>
              </w:fldChar>
            </w:r>
            <w:r w:rsidR="00DD1203" w:rsidRPr="002D0F7A">
              <w:rPr>
                <w:sz w:val="20"/>
                <w:szCs w:val="20"/>
                <w:u w:val="single"/>
              </w:rPr>
              <w:instrText xml:space="preserve"> FORMTEXT </w:instrText>
            </w:r>
            <w:r w:rsidR="00DD1203" w:rsidRPr="002D0F7A">
              <w:rPr>
                <w:sz w:val="20"/>
                <w:szCs w:val="20"/>
                <w:u w:val="single"/>
              </w:rPr>
            </w:r>
            <w:r w:rsidR="00DD1203" w:rsidRPr="002D0F7A">
              <w:rPr>
                <w:sz w:val="20"/>
                <w:szCs w:val="20"/>
                <w:u w:val="single"/>
              </w:rPr>
              <w:fldChar w:fldCharType="separate"/>
            </w:r>
            <w:r w:rsidR="00DD1203" w:rsidRPr="002D0F7A">
              <w:rPr>
                <w:noProof/>
                <w:sz w:val="20"/>
                <w:szCs w:val="20"/>
                <w:u w:val="single"/>
              </w:rPr>
              <w:t> </w:t>
            </w:r>
            <w:r w:rsidR="00DD1203" w:rsidRPr="002D0F7A">
              <w:rPr>
                <w:noProof/>
                <w:sz w:val="20"/>
                <w:szCs w:val="20"/>
                <w:u w:val="single"/>
              </w:rPr>
              <w:t> </w:t>
            </w:r>
            <w:r w:rsidR="00DD1203" w:rsidRPr="002D0F7A">
              <w:rPr>
                <w:noProof/>
                <w:sz w:val="20"/>
                <w:szCs w:val="20"/>
                <w:u w:val="single"/>
              </w:rPr>
              <w:t> </w:t>
            </w:r>
            <w:r w:rsidR="00DD1203" w:rsidRPr="002D0F7A">
              <w:rPr>
                <w:noProof/>
                <w:sz w:val="20"/>
                <w:szCs w:val="20"/>
                <w:u w:val="single"/>
              </w:rPr>
              <w:t> </w:t>
            </w:r>
            <w:r w:rsidR="00DD1203" w:rsidRPr="002D0F7A">
              <w:rPr>
                <w:noProof/>
                <w:sz w:val="20"/>
                <w:szCs w:val="20"/>
                <w:u w:val="single"/>
              </w:rPr>
              <w:t> </w:t>
            </w:r>
            <w:r w:rsidR="00DD1203" w:rsidRPr="002D0F7A">
              <w:rPr>
                <w:sz w:val="20"/>
                <w:szCs w:val="20"/>
                <w:u w:val="single"/>
              </w:rPr>
              <w:fldChar w:fldCharType="end"/>
            </w:r>
            <w:r w:rsidR="00480B06">
              <w:rPr>
                <w:rFonts w:cs="Arial"/>
                <w:sz w:val="20"/>
                <w:szCs w:val="20"/>
              </w:rPr>
              <w:t xml:space="preserve"> in </w:t>
            </w:r>
            <w:r w:rsidR="00480B06" w:rsidRPr="002D0F7A">
              <w:rPr>
                <w:sz w:val="20"/>
                <w:szCs w:val="20"/>
                <w:u w:val="single"/>
              </w:rPr>
              <w:fldChar w:fldCharType="begin">
                <w:ffData>
                  <w:name w:val="Text5"/>
                  <w:enabled/>
                  <w:calcOnExit w:val="0"/>
                  <w:textInput/>
                </w:ffData>
              </w:fldChar>
            </w:r>
            <w:r w:rsidR="00480B06" w:rsidRPr="002D0F7A">
              <w:rPr>
                <w:sz w:val="20"/>
                <w:szCs w:val="20"/>
                <w:u w:val="single"/>
              </w:rPr>
              <w:instrText xml:space="preserve"> FORMTEXT </w:instrText>
            </w:r>
            <w:r w:rsidR="00480B06" w:rsidRPr="002D0F7A">
              <w:rPr>
                <w:sz w:val="20"/>
                <w:szCs w:val="20"/>
                <w:u w:val="single"/>
              </w:rPr>
            </w:r>
            <w:r w:rsidR="00480B06" w:rsidRPr="002D0F7A">
              <w:rPr>
                <w:sz w:val="20"/>
                <w:szCs w:val="20"/>
                <w:u w:val="single"/>
              </w:rPr>
              <w:fldChar w:fldCharType="separate"/>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sz w:val="20"/>
                <w:szCs w:val="20"/>
                <w:u w:val="single"/>
              </w:rPr>
              <w:fldChar w:fldCharType="end"/>
            </w:r>
            <w:r w:rsidR="00480B06">
              <w:rPr>
                <w:sz w:val="20"/>
                <w:szCs w:val="20"/>
                <w:u w:val="single"/>
              </w:rPr>
              <w:t xml:space="preserve"> </w:t>
            </w:r>
            <w:r w:rsidR="00480B06">
              <w:rPr>
                <w:rFonts w:cs="Arial"/>
                <w:sz w:val="20"/>
                <w:szCs w:val="20"/>
              </w:rPr>
              <w:t>currency.</w:t>
            </w:r>
            <w:r w:rsidR="00DD1203">
              <w:rPr>
                <w:rFonts w:cs="Arial"/>
                <w:sz w:val="20"/>
                <w:szCs w:val="20"/>
              </w:rPr>
              <w:t xml:space="preserve"> </w:t>
            </w:r>
          </w:p>
          <w:p w14:paraId="05A9920F" w14:textId="77777777" w:rsidR="00480B06" w:rsidRDefault="00480B06" w:rsidP="00DD1203">
            <w:pPr>
              <w:tabs>
                <w:tab w:val="left" w:pos="270"/>
              </w:tabs>
              <w:jc w:val="both"/>
              <w:rPr>
                <w:rFonts w:cs="Arial"/>
                <w:sz w:val="20"/>
                <w:szCs w:val="20"/>
              </w:rPr>
            </w:pPr>
          </w:p>
          <w:p w14:paraId="1CD439CA" w14:textId="555504DE" w:rsidR="00DD1203" w:rsidRDefault="00DD1203" w:rsidP="00DD1203">
            <w:pPr>
              <w:tabs>
                <w:tab w:val="left" w:pos="270"/>
              </w:tabs>
              <w:jc w:val="both"/>
              <w:rPr>
                <w:rFonts w:cs="Arial"/>
                <w:sz w:val="20"/>
                <w:szCs w:val="20"/>
              </w:rPr>
            </w:pPr>
            <w:r>
              <w:rPr>
                <w:rFonts w:cs="Arial"/>
                <w:sz w:val="20"/>
                <w:szCs w:val="20"/>
              </w:rPr>
              <w:t xml:space="preserve">The fee will be payable by: </w:t>
            </w:r>
          </w:p>
          <w:p w14:paraId="1344F45F" w14:textId="77777777" w:rsidR="00480B06" w:rsidRDefault="00480B06" w:rsidP="00DD1203">
            <w:pPr>
              <w:tabs>
                <w:tab w:val="left" w:pos="270"/>
              </w:tabs>
              <w:jc w:val="both"/>
              <w:rPr>
                <w:rFonts w:cs="Arial"/>
                <w:sz w:val="20"/>
                <w:szCs w:val="20"/>
              </w:rPr>
            </w:pPr>
          </w:p>
          <w:p w14:paraId="14B9BB20" w14:textId="77777777" w:rsidR="00DD1203" w:rsidRDefault="00163697" w:rsidP="00DD1203">
            <w:pPr>
              <w:ind w:left="29" w:firstLine="142"/>
              <w:jc w:val="both"/>
              <w:rPr>
                <w:rFonts w:cs="Arial"/>
                <w:sz w:val="20"/>
                <w:szCs w:val="20"/>
              </w:rPr>
            </w:pPr>
            <w:sdt>
              <w:sdtPr>
                <w:rPr>
                  <w:rFonts w:cs="Calibri"/>
                </w:rPr>
                <w:id w:val="361406853"/>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DD1203">
              <w:t xml:space="preserve"> </w:t>
            </w:r>
            <w:r w:rsidR="00DD1203" w:rsidRPr="00A5011F">
              <w:rPr>
                <w:rFonts w:cs="Arial"/>
                <w:sz w:val="20"/>
                <w:szCs w:val="20"/>
              </w:rPr>
              <w:t xml:space="preserve"> </w:t>
            </w:r>
            <w:r w:rsidR="00DD1203">
              <w:rPr>
                <w:rFonts w:cs="Arial"/>
                <w:sz w:val="20"/>
                <w:szCs w:val="20"/>
              </w:rPr>
              <w:t>Transferring Company</w:t>
            </w:r>
          </w:p>
          <w:p w14:paraId="05C1F40C" w14:textId="77777777" w:rsidR="00480B06" w:rsidRPr="00480B06" w:rsidRDefault="00480B06" w:rsidP="00DD1203">
            <w:pPr>
              <w:ind w:left="29" w:firstLine="142"/>
              <w:jc w:val="both"/>
              <w:rPr>
                <w:rFonts w:cs="Arial"/>
                <w:sz w:val="14"/>
                <w:szCs w:val="14"/>
              </w:rPr>
            </w:pPr>
          </w:p>
          <w:p w14:paraId="344C6BB4" w14:textId="77777777" w:rsidR="00DD1203" w:rsidRDefault="00163697" w:rsidP="00DD1203">
            <w:pPr>
              <w:ind w:left="29" w:firstLine="142"/>
              <w:jc w:val="both"/>
              <w:rPr>
                <w:rFonts w:cs="Arial"/>
                <w:sz w:val="20"/>
                <w:szCs w:val="20"/>
              </w:rPr>
            </w:pPr>
            <w:sdt>
              <w:sdtPr>
                <w:rPr>
                  <w:rFonts w:cs="Calibri"/>
                </w:rPr>
                <w:id w:val="1526294895"/>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DD1203">
              <w:t xml:space="preserve"> </w:t>
            </w:r>
            <w:r w:rsidR="00DD1203" w:rsidRPr="00A5011F">
              <w:rPr>
                <w:rFonts w:cs="Arial"/>
                <w:sz w:val="20"/>
                <w:szCs w:val="20"/>
              </w:rPr>
              <w:t xml:space="preserve"> </w:t>
            </w:r>
            <w:r w:rsidR="00DD1203">
              <w:rPr>
                <w:rFonts w:cs="Arial"/>
                <w:sz w:val="20"/>
                <w:szCs w:val="20"/>
              </w:rPr>
              <w:t>Receiving Company</w:t>
            </w:r>
          </w:p>
          <w:p w14:paraId="31B8F4CA" w14:textId="1953ECA8" w:rsidR="00DD1203" w:rsidRPr="00DD1203" w:rsidRDefault="00DD1203" w:rsidP="00DD1203">
            <w:pPr>
              <w:tabs>
                <w:tab w:val="left" w:pos="270"/>
              </w:tabs>
              <w:jc w:val="both"/>
              <w:rPr>
                <w:rFonts w:cs="Arial"/>
                <w:b/>
                <w:sz w:val="20"/>
                <w:szCs w:val="20"/>
              </w:rPr>
            </w:pPr>
          </w:p>
        </w:tc>
        <w:tc>
          <w:tcPr>
            <w:tcW w:w="5395" w:type="dxa"/>
          </w:tcPr>
          <w:p w14:paraId="1F93ABB2" w14:textId="77777777" w:rsidR="00620170" w:rsidRDefault="00DD1203" w:rsidP="00620170">
            <w:pPr>
              <w:tabs>
                <w:tab w:val="left" w:pos="270"/>
              </w:tabs>
              <w:jc w:val="both"/>
              <w:rPr>
                <w:rFonts w:cs="Arial"/>
                <w:b/>
                <w:sz w:val="20"/>
                <w:szCs w:val="20"/>
              </w:rPr>
            </w:pPr>
            <w:r>
              <w:rPr>
                <w:rFonts w:cs="Arial"/>
                <w:b/>
                <w:sz w:val="20"/>
                <w:szCs w:val="20"/>
              </w:rPr>
              <w:t>Uplift Fee</w:t>
            </w:r>
          </w:p>
          <w:p w14:paraId="7F2E9BFC" w14:textId="77777777" w:rsidR="00C23F23" w:rsidRPr="00C23F23" w:rsidRDefault="00C23F23" w:rsidP="00620170">
            <w:pPr>
              <w:tabs>
                <w:tab w:val="left" w:pos="270"/>
              </w:tabs>
              <w:jc w:val="both"/>
              <w:rPr>
                <w:rFonts w:cs="Arial"/>
                <w:b/>
                <w:sz w:val="6"/>
                <w:szCs w:val="6"/>
              </w:rPr>
            </w:pPr>
            <w:r>
              <w:rPr>
                <w:rFonts w:cs="Arial"/>
                <w:b/>
                <w:sz w:val="20"/>
                <w:szCs w:val="20"/>
              </w:rPr>
              <w:t xml:space="preserve"> </w:t>
            </w:r>
          </w:p>
          <w:p w14:paraId="5B838C30" w14:textId="77777777" w:rsidR="00480B06" w:rsidRDefault="00163697" w:rsidP="00480B06">
            <w:pPr>
              <w:tabs>
                <w:tab w:val="left" w:pos="270"/>
              </w:tabs>
              <w:jc w:val="both"/>
              <w:rPr>
                <w:rFonts w:cs="Arial"/>
                <w:sz w:val="20"/>
                <w:szCs w:val="20"/>
              </w:rPr>
            </w:pPr>
            <w:sdt>
              <w:sdtPr>
                <w:rPr>
                  <w:rFonts w:cs="Calibri"/>
                </w:rPr>
                <w:id w:val="1099063751"/>
                <w14:checkbox>
                  <w14:checked w14:val="0"/>
                  <w14:checkedState w14:val="00FE" w14:font="Wingdings"/>
                  <w14:uncheckedState w14:val="2610" w14:font="MS Gothic"/>
                </w14:checkbox>
              </w:sdtPr>
              <w:sdtEndPr/>
              <w:sdtContent>
                <w:r w:rsidR="001A07EB">
                  <w:rPr>
                    <w:rFonts w:ascii="MS Gothic" w:eastAsia="MS Gothic" w:hAnsi="MS Gothic" w:cs="Calibri" w:hint="eastAsia"/>
                  </w:rPr>
                  <w:t>☐</w:t>
                </w:r>
              </w:sdtContent>
            </w:sdt>
            <w:r w:rsidR="00DD1203" w:rsidRPr="00DD1203">
              <w:rPr>
                <w:sz w:val="20"/>
                <w:szCs w:val="20"/>
              </w:rPr>
              <w:t xml:space="preserve"> </w:t>
            </w:r>
            <w:r w:rsidR="00DD1203" w:rsidRPr="00DD1203">
              <w:rPr>
                <w:rFonts w:cs="Arial"/>
                <w:sz w:val="20"/>
                <w:szCs w:val="20"/>
              </w:rPr>
              <w:t xml:space="preserve"> </w:t>
            </w:r>
            <w:r w:rsidR="00DD1203">
              <w:rPr>
                <w:rFonts w:cs="Arial"/>
                <w:sz w:val="20"/>
                <w:szCs w:val="20"/>
              </w:rPr>
              <w:t xml:space="preserve">Applicable. </w:t>
            </w:r>
            <w:r w:rsidR="00480B06">
              <w:rPr>
                <w:rFonts w:cs="Arial"/>
                <w:sz w:val="20"/>
                <w:szCs w:val="20"/>
              </w:rPr>
              <w:t xml:space="preserve">Amount will be </w:t>
            </w:r>
            <w:r w:rsidR="00480B06" w:rsidRPr="002D0F7A">
              <w:rPr>
                <w:sz w:val="20"/>
                <w:szCs w:val="20"/>
                <w:u w:val="single"/>
              </w:rPr>
              <w:fldChar w:fldCharType="begin">
                <w:ffData>
                  <w:name w:val="Text5"/>
                  <w:enabled/>
                  <w:calcOnExit w:val="0"/>
                  <w:textInput/>
                </w:ffData>
              </w:fldChar>
            </w:r>
            <w:r w:rsidR="00480B06" w:rsidRPr="002D0F7A">
              <w:rPr>
                <w:sz w:val="20"/>
                <w:szCs w:val="20"/>
                <w:u w:val="single"/>
              </w:rPr>
              <w:instrText xml:space="preserve"> FORMTEXT </w:instrText>
            </w:r>
            <w:r w:rsidR="00480B06" w:rsidRPr="002D0F7A">
              <w:rPr>
                <w:sz w:val="20"/>
                <w:szCs w:val="20"/>
                <w:u w:val="single"/>
              </w:rPr>
            </w:r>
            <w:r w:rsidR="00480B06" w:rsidRPr="002D0F7A">
              <w:rPr>
                <w:sz w:val="20"/>
                <w:szCs w:val="20"/>
                <w:u w:val="single"/>
              </w:rPr>
              <w:fldChar w:fldCharType="separate"/>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sz w:val="20"/>
                <w:szCs w:val="20"/>
                <w:u w:val="single"/>
              </w:rPr>
              <w:fldChar w:fldCharType="end"/>
            </w:r>
            <w:r w:rsidR="00480B06">
              <w:rPr>
                <w:rFonts w:cs="Arial"/>
                <w:sz w:val="20"/>
                <w:szCs w:val="20"/>
              </w:rPr>
              <w:t xml:space="preserve"> in </w:t>
            </w:r>
            <w:r w:rsidR="00480B06" w:rsidRPr="002D0F7A">
              <w:rPr>
                <w:sz w:val="20"/>
                <w:szCs w:val="20"/>
                <w:u w:val="single"/>
              </w:rPr>
              <w:fldChar w:fldCharType="begin">
                <w:ffData>
                  <w:name w:val="Text5"/>
                  <w:enabled/>
                  <w:calcOnExit w:val="0"/>
                  <w:textInput/>
                </w:ffData>
              </w:fldChar>
            </w:r>
            <w:r w:rsidR="00480B06" w:rsidRPr="002D0F7A">
              <w:rPr>
                <w:sz w:val="20"/>
                <w:szCs w:val="20"/>
                <w:u w:val="single"/>
              </w:rPr>
              <w:instrText xml:space="preserve"> FORMTEXT </w:instrText>
            </w:r>
            <w:r w:rsidR="00480B06" w:rsidRPr="002D0F7A">
              <w:rPr>
                <w:sz w:val="20"/>
                <w:szCs w:val="20"/>
                <w:u w:val="single"/>
              </w:rPr>
            </w:r>
            <w:r w:rsidR="00480B06" w:rsidRPr="002D0F7A">
              <w:rPr>
                <w:sz w:val="20"/>
                <w:szCs w:val="20"/>
                <w:u w:val="single"/>
              </w:rPr>
              <w:fldChar w:fldCharType="separate"/>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noProof/>
                <w:sz w:val="20"/>
                <w:szCs w:val="20"/>
                <w:u w:val="single"/>
              </w:rPr>
              <w:t> </w:t>
            </w:r>
            <w:r w:rsidR="00480B06" w:rsidRPr="002D0F7A">
              <w:rPr>
                <w:sz w:val="20"/>
                <w:szCs w:val="20"/>
                <w:u w:val="single"/>
              </w:rPr>
              <w:fldChar w:fldCharType="end"/>
            </w:r>
            <w:r w:rsidR="00480B06">
              <w:rPr>
                <w:sz w:val="20"/>
                <w:szCs w:val="20"/>
                <w:u w:val="single"/>
              </w:rPr>
              <w:t xml:space="preserve"> </w:t>
            </w:r>
            <w:r w:rsidR="00480B06">
              <w:rPr>
                <w:rFonts w:cs="Arial"/>
                <w:sz w:val="20"/>
                <w:szCs w:val="20"/>
              </w:rPr>
              <w:t xml:space="preserve">currency. </w:t>
            </w:r>
          </w:p>
          <w:p w14:paraId="60A5E6D3" w14:textId="77777777" w:rsidR="00480B06" w:rsidRDefault="00480B06" w:rsidP="00480B06">
            <w:pPr>
              <w:tabs>
                <w:tab w:val="left" w:pos="270"/>
              </w:tabs>
              <w:jc w:val="both"/>
              <w:rPr>
                <w:rFonts w:cs="Arial"/>
                <w:sz w:val="20"/>
                <w:szCs w:val="20"/>
              </w:rPr>
            </w:pPr>
          </w:p>
          <w:p w14:paraId="5795213D" w14:textId="77777777" w:rsidR="00480B06" w:rsidRDefault="00480B06" w:rsidP="00480B06">
            <w:pPr>
              <w:tabs>
                <w:tab w:val="left" w:pos="270"/>
              </w:tabs>
              <w:jc w:val="both"/>
              <w:rPr>
                <w:rFonts w:cs="Arial"/>
                <w:sz w:val="20"/>
                <w:szCs w:val="20"/>
              </w:rPr>
            </w:pPr>
            <w:r>
              <w:rPr>
                <w:rFonts w:cs="Arial"/>
                <w:sz w:val="20"/>
                <w:szCs w:val="20"/>
              </w:rPr>
              <w:t xml:space="preserve">The fee will be payable by: </w:t>
            </w:r>
          </w:p>
          <w:p w14:paraId="0F291347" w14:textId="77777777" w:rsidR="00480B06" w:rsidRDefault="00480B06" w:rsidP="00480B06">
            <w:pPr>
              <w:tabs>
                <w:tab w:val="left" w:pos="270"/>
              </w:tabs>
              <w:jc w:val="both"/>
              <w:rPr>
                <w:rFonts w:cs="Arial"/>
                <w:sz w:val="20"/>
                <w:szCs w:val="20"/>
              </w:rPr>
            </w:pPr>
          </w:p>
          <w:p w14:paraId="35D556C5" w14:textId="77777777" w:rsidR="00480B06" w:rsidRDefault="00163697" w:rsidP="00480B06">
            <w:pPr>
              <w:ind w:left="29" w:firstLine="142"/>
              <w:jc w:val="both"/>
              <w:rPr>
                <w:rFonts w:cs="Arial"/>
                <w:sz w:val="20"/>
                <w:szCs w:val="20"/>
              </w:rPr>
            </w:pPr>
            <w:sdt>
              <w:sdtPr>
                <w:rPr>
                  <w:rFonts w:cs="Calibri"/>
                </w:rPr>
                <w:id w:val="68543864"/>
                <w14:checkbox>
                  <w14:checked w14:val="0"/>
                  <w14:checkedState w14:val="00FE" w14:font="Wingdings"/>
                  <w14:uncheckedState w14:val="2610" w14:font="MS Gothic"/>
                </w14:checkbox>
              </w:sdtPr>
              <w:sdtEndPr/>
              <w:sdtContent>
                <w:r w:rsidR="00480B06">
                  <w:rPr>
                    <w:rFonts w:ascii="MS Gothic" w:eastAsia="MS Gothic" w:hAnsi="MS Gothic" w:cs="Calibri" w:hint="eastAsia"/>
                  </w:rPr>
                  <w:t>☐</w:t>
                </w:r>
              </w:sdtContent>
            </w:sdt>
            <w:r w:rsidR="00480B06">
              <w:t xml:space="preserve"> </w:t>
            </w:r>
            <w:r w:rsidR="00480B06" w:rsidRPr="00A5011F">
              <w:rPr>
                <w:rFonts w:cs="Arial"/>
                <w:sz w:val="20"/>
                <w:szCs w:val="20"/>
              </w:rPr>
              <w:t xml:space="preserve"> </w:t>
            </w:r>
            <w:r w:rsidR="00480B06">
              <w:rPr>
                <w:rFonts w:cs="Arial"/>
                <w:sz w:val="20"/>
                <w:szCs w:val="20"/>
              </w:rPr>
              <w:t>Transferring Company</w:t>
            </w:r>
          </w:p>
          <w:p w14:paraId="546EA473" w14:textId="77777777" w:rsidR="00480B06" w:rsidRPr="00480B06" w:rsidRDefault="00480B06" w:rsidP="00480B06">
            <w:pPr>
              <w:ind w:left="29" w:firstLine="142"/>
              <w:jc w:val="both"/>
              <w:rPr>
                <w:rFonts w:cs="Arial"/>
                <w:sz w:val="14"/>
                <w:szCs w:val="14"/>
              </w:rPr>
            </w:pPr>
          </w:p>
          <w:p w14:paraId="33A7A44C" w14:textId="77777777" w:rsidR="00480B06" w:rsidRDefault="00163697" w:rsidP="00480B06">
            <w:pPr>
              <w:ind w:left="29" w:firstLine="142"/>
              <w:jc w:val="both"/>
              <w:rPr>
                <w:rFonts w:cs="Arial"/>
                <w:sz w:val="20"/>
                <w:szCs w:val="20"/>
              </w:rPr>
            </w:pPr>
            <w:sdt>
              <w:sdtPr>
                <w:rPr>
                  <w:rFonts w:cs="Calibri"/>
                </w:rPr>
                <w:id w:val="-1505045168"/>
                <w14:checkbox>
                  <w14:checked w14:val="0"/>
                  <w14:checkedState w14:val="00FE" w14:font="Wingdings"/>
                  <w14:uncheckedState w14:val="2610" w14:font="MS Gothic"/>
                </w14:checkbox>
              </w:sdtPr>
              <w:sdtEndPr/>
              <w:sdtContent>
                <w:r w:rsidR="00480B06">
                  <w:rPr>
                    <w:rFonts w:ascii="MS Gothic" w:eastAsia="MS Gothic" w:hAnsi="MS Gothic" w:cs="Calibri" w:hint="eastAsia"/>
                  </w:rPr>
                  <w:t>☐</w:t>
                </w:r>
              </w:sdtContent>
            </w:sdt>
            <w:r w:rsidR="00480B06">
              <w:t xml:space="preserve"> </w:t>
            </w:r>
            <w:r w:rsidR="00480B06" w:rsidRPr="00A5011F">
              <w:rPr>
                <w:rFonts w:cs="Arial"/>
                <w:sz w:val="20"/>
                <w:szCs w:val="20"/>
              </w:rPr>
              <w:t xml:space="preserve"> </w:t>
            </w:r>
            <w:r w:rsidR="00480B06">
              <w:rPr>
                <w:rFonts w:cs="Arial"/>
                <w:sz w:val="20"/>
                <w:szCs w:val="20"/>
              </w:rPr>
              <w:t>Receiving Company</w:t>
            </w:r>
          </w:p>
          <w:p w14:paraId="19C15961" w14:textId="4156CD41" w:rsidR="00DD1203" w:rsidRDefault="00DD1203" w:rsidP="00DD1203">
            <w:pPr>
              <w:tabs>
                <w:tab w:val="left" w:pos="270"/>
              </w:tabs>
              <w:jc w:val="both"/>
              <w:rPr>
                <w:rFonts w:cs="Arial"/>
                <w:b/>
                <w:sz w:val="20"/>
                <w:szCs w:val="20"/>
              </w:rPr>
            </w:pPr>
          </w:p>
        </w:tc>
      </w:tr>
    </w:tbl>
    <w:p w14:paraId="611F211F" w14:textId="77777777" w:rsidR="00620170" w:rsidRPr="002A5425" w:rsidRDefault="00620170" w:rsidP="00620170">
      <w:pPr>
        <w:tabs>
          <w:tab w:val="left" w:pos="270"/>
        </w:tabs>
        <w:jc w:val="both"/>
        <w:rPr>
          <w:rFonts w:cs="Arial"/>
          <w:b/>
          <w:sz w:val="20"/>
          <w:szCs w:val="20"/>
        </w:rPr>
      </w:pPr>
    </w:p>
    <w:p w14:paraId="75711EEF" w14:textId="232B75EC" w:rsidR="000F3805" w:rsidRDefault="00620170" w:rsidP="00480B06">
      <w:pPr>
        <w:tabs>
          <w:tab w:val="left" w:pos="270"/>
        </w:tabs>
        <w:rPr>
          <w:rFonts w:cs="Arial"/>
          <w:b/>
          <w:sz w:val="20"/>
          <w:szCs w:val="20"/>
        </w:rPr>
      </w:pPr>
      <w:r>
        <w:rPr>
          <w:rFonts w:cs="Arial"/>
          <w:b/>
          <w:sz w:val="20"/>
          <w:szCs w:val="20"/>
        </w:rPr>
        <w:t>5.</w:t>
      </w:r>
      <w:r>
        <w:rPr>
          <w:rFonts w:cs="Arial"/>
          <w:b/>
          <w:sz w:val="20"/>
          <w:szCs w:val="20"/>
        </w:rPr>
        <w:tab/>
      </w:r>
      <w:r w:rsidR="0069758F" w:rsidRPr="002A5425">
        <w:rPr>
          <w:rFonts w:cs="Arial"/>
          <w:b/>
          <w:sz w:val="20"/>
          <w:szCs w:val="20"/>
        </w:rPr>
        <w:t xml:space="preserve"> </w:t>
      </w:r>
      <w:r w:rsidR="00F80DC3" w:rsidRPr="002A5425">
        <w:rPr>
          <w:rFonts w:cs="Arial"/>
          <w:b/>
          <w:sz w:val="20"/>
          <w:szCs w:val="20"/>
        </w:rPr>
        <w:t>Terms and Conditions of Transfer</w:t>
      </w:r>
    </w:p>
    <w:p w14:paraId="133B410A" w14:textId="18B711E2" w:rsidR="00FB71C9" w:rsidRDefault="000F3805" w:rsidP="00FB71C9">
      <w:pPr>
        <w:numPr>
          <w:ilvl w:val="0"/>
          <w:numId w:val="15"/>
        </w:numPr>
        <w:ind w:left="567" w:hanging="283"/>
        <w:jc w:val="both"/>
        <w:rPr>
          <w:rFonts w:cs="Arial"/>
          <w:sz w:val="20"/>
          <w:szCs w:val="20"/>
        </w:rPr>
      </w:pPr>
      <w:r w:rsidRPr="000F3805">
        <w:rPr>
          <w:rFonts w:cs="Arial"/>
          <w:sz w:val="20"/>
          <w:szCs w:val="20"/>
        </w:rPr>
        <w:t xml:space="preserve">Provided </w:t>
      </w:r>
      <w:r w:rsidR="00C23F23">
        <w:rPr>
          <w:rFonts w:cs="Arial"/>
          <w:sz w:val="20"/>
          <w:szCs w:val="20"/>
        </w:rPr>
        <w:t xml:space="preserve">it has first been signed by the Transferring Company (the “Assignor”) and the Receiving Company (the “Assignee”), and subject to fulfillment of the conditions outlined herein, these Terms and Conditions of Transfer (“Transfer Agreement”) shall take effect on the </w:t>
      </w:r>
      <w:r w:rsidR="00480B06">
        <w:t xml:space="preserve">later of: (i) the </w:t>
      </w:r>
      <w:r w:rsidR="00C23F23">
        <w:rPr>
          <w:rFonts w:cs="Arial"/>
          <w:sz w:val="20"/>
          <w:szCs w:val="20"/>
        </w:rPr>
        <w:t>date of its signature by all of the parties</w:t>
      </w:r>
      <w:r w:rsidR="00480B06">
        <w:rPr>
          <w:rFonts w:cs="Arial"/>
          <w:sz w:val="20"/>
          <w:szCs w:val="20"/>
        </w:rPr>
        <w:t xml:space="preserve"> and (ii) the effective date specified below, if any</w:t>
      </w:r>
      <w:r w:rsidR="00C23F23">
        <w:rPr>
          <w:rFonts w:cs="Arial"/>
          <w:sz w:val="20"/>
          <w:szCs w:val="20"/>
        </w:rPr>
        <w:t xml:space="preserve"> (“Effective Date”).</w:t>
      </w:r>
      <w:r w:rsidR="00480B06">
        <w:rPr>
          <w:rFonts w:cs="Arial"/>
          <w:sz w:val="20"/>
          <w:szCs w:val="20"/>
        </w:rPr>
        <w:t xml:space="preserve"> </w:t>
      </w:r>
    </w:p>
    <w:p w14:paraId="224D4BE8" w14:textId="77777777" w:rsidR="00FB71C9" w:rsidRPr="004F0166" w:rsidRDefault="00FB71C9" w:rsidP="00FB71C9">
      <w:pPr>
        <w:jc w:val="both"/>
        <w:rPr>
          <w:rFonts w:cs="Arial"/>
          <w:sz w:val="14"/>
          <w:szCs w:val="14"/>
        </w:rPr>
      </w:pPr>
    </w:p>
    <w:p w14:paraId="29148CB5" w14:textId="525F96A0" w:rsidR="00480B06" w:rsidRDefault="00480B06" w:rsidP="00480B06">
      <w:pPr>
        <w:tabs>
          <w:tab w:val="left" w:pos="1418"/>
        </w:tabs>
        <w:ind w:left="284"/>
        <w:jc w:val="both"/>
        <w:rPr>
          <w:sz w:val="20"/>
          <w:szCs w:val="20"/>
          <w:u w:val="single"/>
        </w:rPr>
      </w:pPr>
      <w:r>
        <w:rPr>
          <w:rFonts w:cs="Arial"/>
          <w:sz w:val="20"/>
          <w:szCs w:val="20"/>
        </w:rPr>
        <w:tab/>
        <w:t xml:space="preserve">Effective Date: </w:t>
      </w:r>
      <w:r w:rsidRPr="002D0F7A">
        <w:rPr>
          <w:sz w:val="20"/>
          <w:szCs w:val="20"/>
          <w:u w:val="single"/>
        </w:rPr>
        <w:fldChar w:fldCharType="begin">
          <w:ffData>
            <w:name w:val="Text5"/>
            <w:enabled/>
            <w:calcOnExit w:val="0"/>
            <w:textInput/>
          </w:ffData>
        </w:fldChar>
      </w:r>
      <w:r w:rsidRPr="002D0F7A">
        <w:rPr>
          <w:sz w:val="20"/>
          <w:szCs w:val="20"/>
          <w:u w:val="single"/>
        </w:rPr>
        <w:instrText xml:space="preserve"> FORMTEXT </w:instrText>
      </w:r>
      <w:r w:rsidRPr="002D0F7A">
        <w:rPr>
          <w:sz w:val="20"/>
          <w:szCs w:val="20"/>
          <w:u w:val="single"/>
        </w:rPr>
      </w:r>
      <w:r w:rsidRPr="002D0F7A">
        <w:rPr>
          <w:sz w:val="20"/>
          <w:szCs w:val="20"/>
          <w:u w:val="single"/>
        </w:rPr>
        <w:fldChar w:fldCharType="separate"/>
      </w:r>
      <w:r w:rsidRPr="002D0F7A">
        <w:rPr>
          <w:noProof/>
          <w:sz w:val="20"/>
          <w:szCs w:val="20"/>
          <w:u w:val="single"/>
        </w:rPr>
        <w:t> </w:t>
      </w:r>
      <w:r w:rsidRPr="002D0F7A">
        <w:rPr>
          <w:noProof/>
          <w:sz w:val="20"/>
          <w:szCs w:val="20"/>
          <w:u w:val="single"/>
        </w:rPr>
        <w:t> </w:t>
      </w:r>
      <w:r w:rsidRPr="002D0F7A">
        <w:rPr>
          <w:noProof/>
          <w:sz w:val="20"/>
          <w:szCs w:val="20"/>
          <w:u w:val="single"/>
        </w:rPr>
        <w:t> </w:t>
      </w:r>
      <w:r w:rsidRPr="002D0F7A">
        <w:rPr>
          <w:noProof/>
          <w:sz w:val="20"/>
          <w:szCs w:val="20"/>
          <w:u w:val="single"/>
        </w:rPr>
        <w:t> </w:t>
      </w:r>
      <w:r w:rsidRPr="002D0F7A">
        <w:rPr>
          <w:noProof/>
          <w:sz w:val="20"/>
          <w:szCs w:val="20"/>
          <w:u w:val="single"/>
        </w:rPr>
        <w:t> </w:t>
      </w:r>
      <w:r w:rsidRPr="002D0F7A">
        <w:rPr>
          <w:sz w:val="20"/>
          <w:szCs w:val="20"/>
          <w:u w:val="single"/>
        </w:rPr>
        <w:fldChar w:fldCharType="end"/>
      </w:r>
    </w:p>
    <w:p w14:paraId="174AA6EE" w14:textId="77777777" w:rsidR="00480B06" w:rsidRPr="004F0166" w:rsidRDefault="00480B06" w:rsidP="00480B06">
      <w:pPr>
        <w:tabs>
          <w:tab w:val="left" w:pos="1418"/>
        </w:tabs>
        <w:ind w:left="284"/>
        <w:jc w:val="both"/>
        <w:rPr>
          <w:rFonts w:cs="Arial"/>
          <w:sz w:val="14"/>
          <w:szCs w:val="14"/>
        </w:rPr>
      </w:pPr>
    </w:p>
    <w:p w14:paraId="519069B6" w14:textId="76A41483" w:rsidR="00C23F23" w:rsidRDefault="00FB71C9" w:rsidP="000F3805">
      <w:pPr>
        <w:numPr>
          <w:ilvl w:val="0"/>
          <w:numId w:val="15"/>
        </w:numPr>
        <w:ind w:left="567" w:hanging="283"/>
        <w:jc w:val="both"/>
        <w:rPr>
          <w:rFonts w:cs="Arial"/>
          <w:sz w:val="20"/>
          <w:szCs w:val="20"/>
        </w:rPr>
      </w:pPr>
      <w:r w:rsidRPr="00FB71C9">
        <w:rPr>
          <w:rFonts w:cs="Arial"/>
          <w:sz w:val="20"/>
          <w:szCs w:val="20"/>
        </w:rPr>
        <w:t>Assignor hereby assignsto Assignee, and Assignee accepts with effectfrom the Effective Date the assignment of, the Transferred Items and the rights, obligations and restrictions relating to the Transferred Items, subject to the terms specified below.</w:t>
      </w:r>
    </w:p>
    <w:p w14:paraId="2C344F5F" w14:textId="6AD3CBEC" w:rsidR="00C23F23" w:rsidRDefault="00C23F23" w:rsidP="000F3805">
      <w:pPr>
        <w:numPr>
          <w:ilvl w:val="0"/>
          <w:numId w:val="15"/>
        </w:numPr>
        <w:ind w:left="567" w:hanging="283"/>
        <w:jc w:val="both"/>
        <w:rPr>
          <w:rFonts w:cs="Arial"/>
          <w:sz w:val="20"/>
          <w:szCs w:val="20"/>
        </w:rPr>
      </w:pPr>
      <w:r>
        <w:rPr>
          <w:rFonts w:cs="Arial"/>
          <w:sz w:val="20"/>
          <w:szCs w:val="20"/>
        </w:rPr>
        <w:t xml:space="preserve">Assignee hereby undertakes to PTC that it shall from the Effective Date be bound by the terms and conditions of the applicable documents posted on </w:t>
      </w:r>
      <w:hyperlink r:id="rId11" w:history="1">
        <w:r w:rsidR="00501224" w:rsidRPr="006B6C15">
          <w:rPr>
            <w:rStyle w:val="Hyperlink"/>
            <w:rFonts w:cs="Arial"/>
            <w:sz w:val="20"/>
            <w:szCs w:val="20"/>
          </w:rPr>
          <w:t>http://www.ptc.com/legal-agreements</w:t>
        </w:r>
      </w:hyperlink>
      <w:r>
        <w:rPr>
          <w:rFonts w:cs="Arial"/>
          <w:sz w:val="20"/>
          <w:szCs w:val="20"/>
        </w:rPr>
        <w:t>. T</w:t>
      </w:r>
      <w:r w:rsidR="00501224">
        <w:rPr>
          <w:rFonts w:cs="Arial"/>
          <w:sz w:val="20"/>
          <w:szCs w:val="20"/>
        </w:rPr>
        <w:t>he applicable d</w:t>
      </w:r>
      <w:r>
        <w:rPr>
          <w:rFonts w:cs="Arial"/>
          <w:sz w:val="20"/>
          <w:szCs w:val="20"/>
        </w:rPr>
        <w:t>o</w:t>
      </w:r>
      <w:r w:rsidR="00501224">
        <w:rPr>
          <w:rFonts w:cs="Arial"/>
          <w:sz w:val="20"/>
          <w:szCs w:val="20"/>
        </w:rPr>
        <w:t>cu</w:t>
      </w:r>
      <w:r>
        <w:rPr>
          <w:rFonts w:cs="Arial"/>
          <w:sz w:val="20"/>
          <w:szCs w:val="20"/>
        </w:rPr>
        <w:t xml:space="preserve">ments are the “On Premise </w:t>
      </w:r>
      <w:r w:rsidR="00FB71C9">
        <w:rPr>
          <w:rFonts w:cs="Arial"/>
          <w:sz w:val="20"/>
          <w:szCs w:val="20"/>
        </w:rPr>
        <w:t xml:space="preserve">Software </w:t>
      </w:r>
      <w:r>
        <w:rPr>
          <w:rFonts w:cs="Arial"/>
          <w:sz w:val="20"/>
          <w:szCs w:val="20"/>
        </w:rPr>
        <w:t>License</w:t>
      </w:r>
      <w:r w:rsidR="00501224">
        <w:rPr>
          <w:rFonts w:cs="Arial"/>
          <w:sz w:val="20"/>
          <w:szCs w:val="20"/>
        </w:rPr>
        <w:t xml:space="preserve"> </w:t>
      </w:r>
      <w:r w:rsidR="00FB71C9">
        <w:rPr>
          <w:rFonts w:cs="Arial"/>
          <w:sz w:val="20"/>
          <w:szCs w:val="20"/>
        </w:rPr>
        <w:t>Terms</w:t>
      </w:r>
      <w:r w:rsidR="00501224">
        <w:rPr>
          <w:rFonts w:cs="Arial"/>
          <w:sz w:val="20"/>
          <w:szCs w:val="20"/>
        </w:rPr>
        <w:t>” for perpetual and subscription software licenses, the “</w:t>
      </w:r>
      <w:r w:rsidR="00FB71C9">
        <w:rPr>
          <w:rFonts w:cs="Arial"/>
          <w:sz w:val="20"/>
          <w:szCs w:val="20"/>
        </w:rPr>
        <w:t xml:space="preserve">PTC </w:t>
      </w:r>
      <w:r w:rsidR="00501224">
        <w:rPr>
          <w:rFonts w:cs="Arial"/>
          <w:sz w:val="20"/>
          <w:szCs w:val="20"/>
        </w:rPr>
        <w:t xml:space="preserve">SaaS </w:t>
      </w:r>
      <w:r w:rsidR="00FB71C9" w:rsidRPr="00FB71C9">
        <w:rPr>
          <w:rFonts w:cs="Arial"/>
          <w:sz w:val="20"/>
          <w:szCs w:val="20"/>
        </w:rPr>
        <w:t>and Private Cloud Terms and Related Documents” for Cloud and SaaS Services. If Assignee has a relevant signed agreement(s) (i.e., license agreement for licenses transferred, and SaaS agreement for SaaS items transferred) with the applicable PTC entity, such signed agreement will supersede the corresponding agreement that is posted on</w:t>
      </w:r>
      <w:r w:rsidR="00FB71C9">
        <w:t xml:space="preserve"> </w:t>
      </w:r>
      <w:hyperlink r:id="rId12" w:history="1">
        <w:r w:rsidR="00501224" w:rsidRPr="006B6C15">
          <w:rPr>
            <w:rStyle w:val="Hyperlink"/>
            <w:rFonts w:cs="Arial"/>
            <w:sz w:val="20"/>
            <w:szCs w:val="20"/>
          </w:rPr>
          <w:t>http://www.ptc.com/legal-agreements</w:t>
        </w:r>
      </w:hyperlink>
      <w:r w:rsidR="00501224">
        <w:rPr>
          <w:rFonts w:cs="Arial"/>
          <w:sz w:val="20"/>
          <w:szCs w:val="20"/>
        </w:rPr>
        <w:t xml:space="preserve"> (except that this sentece shall not apply to any Transferred Items for which there is a product-specific agreement posted there, such as without limitation, Vuforia Engine or PTC MKS Toolkit). Assignee represents that it has reviewed the documents referenced above in this Section C (as applicable, the “Assignee Agreement”) and agrees that the Assignee Agreement will govern the Transferred Items.</w:t>
      </w:r>
    </w:p>
    <w:p w14:paraId="481AE2CD" w14:textId="77777777" w:rsidR="00FB71C9" w:rsidRPr="00FB71C9" w:rsidRDefault="00FB71C9" w:rsidP="000F3805">
      <w:pPr>
        <w:numPr>
          <w:ilvl w:val="0"/>
          <w:numId w:val="15"/>
        </w:numPr>
        <w:ind w:left="567" w:hanging="283"/>
        <w:jc w:val="both"/>
        <w:rPr>
          <w:rFonts w:cs="Arial"/>
          <w:sz w:val="20"/>
          <w:szCs w:val="20"/>
        </w:rPr>
      </w:pPr>
      <w:r w:rsidRPr="00FB71C9">
        <w:rPr>
          <w:rFonts w:cs="Arial"/>
          <w:sz w:val="20"/>
          <w:szCs w:val="20"/>
        </w:rPr>
        <w:t xml:space="preserve">Assignee shall be responsible for the renewal fees applicable to the renewal of the Transferred Items. The Transferred Items will renew automatically at the end of the current term for additional renewal periods equal to the length of the most recent term without the need for additional documentation unless either party notifies the other party in writing of non-renewal at least 60 days prior to the renewal date. The annual fee for each renewal period will be based upon the fully discounted pricing for the final year of the prior </w:t>
      </w:r>
      <w:proofErr w:type="gramStart"/>
      <w:r w:rsidRPr="00FB71C9">
        <w:rPr>
          <w:rFonts w:cs="Arial"/>
          <w:sz w:val="20"/>
          <w:szCs w:val="20"/>
        </w:rPr>
        <w:t>term,subject</w:t>
      </w:r>
      <w:proofErr w:type="gramEnd"/>
      <w:r w:rsidRPr="00FB71C9">
        <w:rPr>
          <w:rFonts w:cs="Arial"/>
          <w:sz w:val="20"/>
          <w:szCs w:val="20"/>
        </w:rPr>
        <w:t xml:space="preserve"> to increase by PTC for each renewal period by an amount not to exceed eight percent (8%) of the fee for the prior year. For the sake of clarity, such fee increase will apply at the outset of each renewal period, and then that increased annual fee will be fixed for the entire renewal period regardless of length. Notwithstanding the foregoing, (i) if the Transferred items are renewed through a PTC Channel Partner, nothing herein shall impair the channel partner’s discretion in relation to the prices and discounts it grants to the Customer, and (ii) this subsection D does not apply to support for perpetual licenses. </w:t>
      </w:r>
    </w:p>
    <w:p w14:paraId="25708892" w14:textId="2C736614" w:rsidR="005C149A" w:rsidRDefault="00FB71C9" w:rsidP="000F3805">
      <w:pPr>
        <w:numPr>
          <w:ilvl w:val="0"/>
          <w:numId w:val="15"/>
        </w:numPr>
        <w:ind w:left="567" w:hanging="283"/>
        <w:jc w:val="both"/>
        <w:rPr>
          <w:rFonts w:cs="Arial"/>
          <w:sz w:val="20"/>
          <w:szCs w:val="20"/>
        </w:rPr>
      </w:pPr>
      <w:r w:rsidRPr="00FB71C9">
        <w:rPr>
          <w:rFonts w:cs="Arial"/>
          <w:sz w:val="20"/>
          <w:szCs w:val="20"/>
        </w:rPr>
        <w:t xml:space="preserve">Assignor certifies that as of the Effective Date, all licensed Transferred Items as well as any documentation related thereto will be immediately transferred to Assignee and that all copies and system recovery copies thereof will be immediately destroyed and/or deleted from Assignor’s computer libraries or storage facilities and shall no longer be used by Assignor. Assignor </w:t>
      </w:r>
      <w:r w:rsidRPr="00FB71C9">
        <w:rPr>
          <w:rFonts w:cs="Arial"/>
          <w:sz w:val="20"/>
          <w:szCs w:val="20"/>
        </w:rPr>
        <w:lastRenderedPageBreak/>
        <w:t xml:space="preserve">acknowledges that all ongoing obligations prior to the Effective Date, particularly payment obligations out of ongoing maintenance agreements, shall survive the assignment and Assignor remains obliged to PTC for any such </w:t>
      </w:r>
      <w:proofErr w:type="gramStart"/>
      <w:r w:rsidRPr="00FB71C9">
        <w:rPr>
          <w:rFonts w:cs="Arial"/>
          <w:sz w:val="20"/>
          <w:szCs w:val="20"/>
        </w:rPr>
        <w:t>obligations.</w:t>
      </w:r>
      <w:r w:rsidR="005C149A" w:rsidRPr="005C149A">
        <w:rPr>
          <w:rFonts w:cs="Arial"/>
          <w:sz w:val="20"/>
          <w:szCs w:val="20"/>
        </w:rPr>
        <w:t>Any</w:t>
      </w:r>
      <w:proofErr w:type="gramEnd"/>
      <w:r w:rsidR="005C149A" w:rsidRPr="005C149A">
        <w:rPr>
          <w:rFonts w:cs="Arial"/>
          <w:sz w:val="20"/>
          <w:szCs w:val="20"/>
        </w:rPr>
        <w:t xml:space="preserve"> commercial benefits or any other special conditions granted to Assignor by PTC will not be applicable to Assignee unless explicitly agreed between PTC and Assignee in writing. </w:t>
      </w:r>
    </w:p>
    <w:p w14:paraId="64B48AD9" w14:textId="77777777" w:rsidR="00FB71C9" w:rsidRPr="00FB71C9" w:rsidRDefault="00FB71C9" w:rsidP="000F3805">
      <w:pPr>
        <w:numPr>
          <w:ilvl w:val="0"/>
          <w:numId w:val="15"/>
        </w:numPr>
        <w:ind w:left="567" w:hanging="283"/>
        <w:jc w:val="both"/>
        <w:rPr>
          <w:rFonts w:cs="Arial"/>
          <w:sz w:val="20"/>
          <w:szCs w:val="20"/>
        </w:rPr>
      </w:pPr>
      <w:r w:rsidRPr="00FB71C9">
        <w:rPr>
          <w:rFonts w:cs="Arial"/>
          <w:sz w:val="20"/>
          <w:szCs w:val="20"/>
        </w:rPr>
        <w:t>Any commercial benefits or any other special conditions granted to Assignor by PTC will not be applicable to Assignee unless Page 4 of 4 Apr 2023 explicitly agreed between PTC and Assignee in writing.</w:t>
      </w:r>
    </w:p>
    <w:p w14:paraId="2BE00328" w14:textId="036CBC4C" w:rsidR="00FB71C9" w:rsidRPr="00FB71C9" w:rsidRDefault="00FB71C9" w:rsidP="000F3805">
      <w:pPr>
        <w:numPr>
          <w:ilvl w:val="0"/>
          <w:numId w:val="15"/>
        </w:numPr>
        <w:ind w:left="567" w:hanging="283"/>
        <w:jc w:val="both"/>
        <w:rPr>
          <w:rFonts w:cs="Arial"/>
          <w:sz w:val="20"/>
          <w:szCs w:val="20"/>
        </w:rPr>
      </w:pPr>
      <w:r w:rsidRPr="00FB71C9">
        <w:rPr>
          <w:rFonts w:cs="Arial"/>
          <w:sz w:val="20"/>
          <w:szCs w:val="20"/>
        </w:rPr>
        <w:t>PTC’s consent below to the requested transfer is subject to, and conditioned upon, PTC’s receipt of a purchase order from Transferring Company and/or the Receiving Company for payment of all remaining fees with respect to the Transferred Items plus</w:t>
      </w:r>
      <w:r>
        <w:rPr>
          <w:rFonts w:cs="Arial"/>
          <w:sz w:val="20"/>
          <w:szCs w:val="20"/>
        </w:rPr>
        <w:t xml:space="preserve"> </w:t>
      </w:r>
      <w:r w:rsidRPr="00FB71C9">
        <w:rPr>
          <w:rFonts w:cs="Arial"/>
          <w:sz w:val="20"/>
          <w:szCs w:val="20"/>
        </w:rPr>
        <w:t xml:space="preserve">the transfer and/or uplift fees (if any) identified above. </w:t>
      </w:r>
      <w:proofErr w:type="gramStart"/>
      <w:r w:rsidRPr="00FB71C9">
        <w:rPr>
          <w:rFonts w:cs="Arial"/>
          <w:sz w:val="20"/>
          <w:szCs w:val="20"/>
        </w:rPr>
        <w:t>In the event that</w:t>
      </w:r>
      <w:proofErr w:type="gramEnd"/>
      <w:r>
        <w:rPr>
          <w:rFonts w:cs="Arial"/>
          <w:sz w:val="20"/>
          <w:szCs w:val="20"/>
        </w:rPr>
        <w:t xml:space="preserve"> </w:t>
      </w:r>
      <w:r w:rsidRPr="00FB71C9">
        <w:rPr>
          <w:rFonts w:cs="Arial"/>
          <w:sz w:val="20"/>
          <w:szCs w:val="20"/>
        </w:rPr>
        <w:t>such condition is not met, the parties hereby agree that PTC’s consent below shall be null and void.</w:t>
      </w:r>
    </w:p>
    <w:p w14:paraId="0F700BD2" w14:textId="42575837" w:rsidR="005C149A" w:rsidRDefault="005C149A" w:rsidP="000F3805">
      <w:pPr>
        <w:numPr>
          <w:ilvl w:val="0"/>
          <w:numId w:val="15"/>
        </w:numPr>
        <w:ind w:left="567" w:hanging="283"/>
        <w:jc w:val="both"/>
        <w:rPr>
          <w:rFonts w:cs="Arial"/>
          <w:sz w:val="20"/>
          <w:szCs w:val="20"/>
        </w:rPr>
      </w:pPr>
      <w:r w:rsidRPr="005C149A">
        <w:rPr>
          <w:rFonts w:cs="Arial"/>
          <w:sz w:val="20"/>
          <w:szCs w:val="20"/>
        </w:rPr>
        <w:t xml:space="preserve">This Agreement shall be subject to and construed in accordance with the applicable law applicable to the License Agreement with PTC under which the Transferred Items were granted to Assignor by PTC. </w:t>
      </w:r>
    </w:p>
    <w:p w14:paraId="10464C40" w14:textId="77777777" w:rsidR="004F0166" w:rsidRDefault="006E22D8" w:rsidP="004F0166">
      <w:pPr>
        <w:numPr>
          <w:ilvl w:val="0"/>
          <w:numId w:val="15"/>
        </w:numPr>
        <w:ind w:left="567" w:hanging="283"/>
        <w:jc w:val="both"/>
        <w:rPr>
          <w:rFonts w:cs="Arial"/>
          <w:sz w:val="20"/>
          <w:szCs w:val="20"/>
        </w:rPr>
      </w:pPr>
      <w:r w:rsidRPr="006E22D8">
        <w:rPr>
          <w:rFonts w:cs="Arial"/>
          <w:sz w:val="20"/>
          <w:szCs w:val="20"/>
        </w:rPr>
        <w:t>If the Transferred Items will be used in any of the following countries (Afghanistan, Armenia, Azerbaijan, Bahrain, Belarus, Burma, Cambodia, Central African Republic, China (PRC), Democratic Republic of Congo, Cyprus, Egypt, Eritrea, Georgia, Haiti, India, Iraq, Israel (Mathcad only orders dop not require CIU), Jordan, Kazakhstan, Kuwait, Kyrgyzstan, Laos, Lebanon, Libya, Macau, Moldova, Mongolia, Oman, Pakistan, Qatar, Russia, Saudi Arabia, Somalia, Sri Lanka, Taiwan, Tajikistan, Turkmenistan, Ukraine, United Arab Emirates, Uzbekistan, Venezuela, Vietnam, Yemen, Zimbabwe), PTC will also require a Certificate of Intended Use with this transfer paperwork. Contact PTC for the template Certificate of IntendedUse.</w:t>
      </w:r>
      <w:r w:rsidR="005C149A" w:rsidRPr="005C149A">
        <w:rPr>
          <w:rFonts w:cs="Arial"/>
          <w:sz w:val="20"/>
          <w:szCs w:val="20"/>
        </w:rPr>
        <w:t xml:space="preserve"> </w:t>
      </w:r>
    </w:p>
    <w:p w14:paraId="00347E64" w14:textId="2C10818A" w:rsidR="005C149A" w:rsidRPr="004F0166" w:rsidRDefault="006E22D8" w:rsidP="004F0166">
      <w:pPr>
        <w:numPr>
          <w:ilvl w:val="0"/>
          <w:numId w:val="15"/>
        </w:numPr>
        <w:ind w:left="567" w:hanging="283"/>
        <w:jc w:val="both"/>
        <w:rPr>
          <w:rFonts w:cs="Arial"/>
          <w:sz w:val="20"/>
          <w:szCs w:val="20"/>
        </w:rPr>
      </w:pPr>
      <w:r w:rsidRPr="004F0166">
        <w:rPr>
          <w:rFonts w:cs="Arial"/>
          <w:sz w:val="20"/>
          <w:szCs w:val="20"/>
        </w:rPr>
        <w:t>All personal data received or collected by PTC in connection with the performance of its obligations will be processed in accordance with the Data Processing Terms and Conditions available at</w:t>
      </w:r>
      <w:r>
        <w:t xml:space="preserve"> </w:t>
      </w:r>
      <w:hyperlink r:id="rId13" w:history="1">
        <w:r w:rsidR="005C149A" w:rsidRPr="004F0166">
          <w:rPr>
            <w:rStyle w:val="Hyperlink"/>
            <w:rFonts w:cs="Arial"/>
            <w:sz w:val="20"/>
            <w:szCs w:val="20"/>
          </w:rPr>
          <w:t>https://www.ptc.com/en/documents/policies</w:t>
        </w:r>
      </w:hyperlink>
      <w:r w:rsidR="005C149A" w:rsidRPr="004F0166">
        <w:rPr>
          <w:rFonts w:cs="Arial"/>
          <w:sz w:val="20"/>
          <w:szCs w:val="20"/>
        </w:rPr>
        <w:t xml:space="preserve"> and PTC’s privacy policy </w:t>
      </w:r>
      <w:hyperlink r:id="rId14" w:history="1">
        <w:r w:rsidR="005C149A" w:rsidRPr="004F0166">
          <w:rPr>
            <w:rStyle w:val="Hyperlink"/>
            <w:rFonts w:cs="Arial"/>
            <w:sz w:val="20"/>
            <w:szCs w:val="20"/>
          </w:rPr>
          <w:t>https://www.ptc.com/en/documents/policies/privacy</w:t>
        </w:r>
      </w:hyperlink>
      <w:r w:rsidR="005C149A" w:rsidRPr="004F0166">
        <w:rPr>
          <w:rFonts w:cs="Arial"/>
          <w:sz w:val="20"/>
          <w:szCs w:val="20"/>
        </w:rPr>
        <w:t xml:space="preserve">. </w:t>
      </w:r>
    </w:p>
    <w:p w14:paraId="78E1762D" w14:textId="77777777" w:rsidR="005C149A" w:rsidRDefault="005C149A" w:rsidP="005C149A">
      <w:pPr>
        <w:ind w:left="284" w:firstLine="283"/>
        <w:jc w:val="both"/>
        <w:rPr>
          <w:rFonts w:cs="Arial"/>
          <w:sz w:val="20"/>
          <w:szCs w:val="20"/>
        </w:rPr>
      </w:pPr>
    </w:p>
    <w:p w14:paraId="7C7F90DC" w14:textId="4FFB6C21" w:rsidR="005C149A" w:rsidRPr="005C149A" w:rsidRDefault="005C149A" w:rsidP="005C149A">
      <w:pPr>
        <w:jc w:val="both"/>
        <w:rPr>
          <w:rFonts w:cs="Arial"/>
          <w:b/>
          <w:sz w:val="20"/>
          <w:szCs w:val="20"/>
        </w:rPr>
      </w:pPr>
      <w:r w:rsidRPr="005C149A">
        <w:rPr>
          <w:rFonts w:cs="Arial"/>
          <w:sz w:val="20"/>
          <w:szCs w:val="20"/>
        </w:rPr>
        <w:t xml:space="preserve">This Transfer Application are hereby accepted by the duly authorized representatives of the parties by their signatures below. </w:t>
      </w:r>
      <w:r w:rsidRPr="005C149A">
        <w:rPr>
          <w:rFonts w:cs="Arial"/>
          <w:b/>
          <w:sz w:val="20"/>
          <w:szCs w:val="20"/>
        </w:rPr>
        <w:t>Note that the Transfer Application should initially be submitted unsigned, and then once PTC has completed Sections 4 and 5, the completed application should be resubmitted with the appropriate signatures.</w:t>
      </w:r>
    </w:p>
    <w:p w14:paraId="44E54188" w14:textId="77777777" w:rsidR="000F3805" w:rsidRPr="002A5425" w:rsidRDefault="000F3805" w:rsidP="000F3805">
      <w:pPr>
        <w:jc w:val="both"/>
        <w:rPr>
          <w:rFonts w:cs="Arial"/>
          <w:b/>
          <w:sz w:val="20"/>
          <w:szCs w:val="20"/>
        </w:rPr>
      </w:pPr>
    </w:p>
    <w:tbl>
      <w:tblPr>
        <w:tblpPr w:leftFromText="141" w:rightFromText="141" w:vertAnchor="text" w:horzAnchor="margin"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386"/>
      </w:tblGrid>
      <w:tr w:rsidR="00A95C28" w:rsidRPr="00A17AB2" w14:paraId="4FD1123B" w14:textId="77777777" w:rsidTr="005C149A">
        <w:tc>
          <w:tcPr>
            <w:tcW w:w="5524" w:type="dxa"/>
            <w:shd w:val="clear" w:color="auto" w:fill="auto"/>
          </w:tcPr>
          <w:p w14:paraId="2A0FD0C1" w14:textId="7DEC08F1" w:rsidR="00A95C28" w:rsidRDefault="00A95C28" w:rsidP="00A95C28">
            <w:pPr>
              <w:spacing w:before="120"/>
              <w:jc w:val="both"/>
              <w:rPr>
                <w:sz w:val="24"/>
              </w:rPr>
            </w:pPr>
            <w:r w:rsidRPr="004F0166">
              <w:rPr>
                <w:rFonts w:cs="Arial"/>
                <w:b/>
                <w:sz w:val="18"/>
                <w:szCs w:val="18"/>
              </w:rPr>
              <w:t>Assignor</w:t>
            </w:r>
            <w:r w:rsidRPr="002A5425">
              <w:rPr>
                <w:rFonts w:cs="Arial"/>
                <w:b/>
                <w:sz w:val="18"/>
                <w:szCs w:val="18"/>
              </w:rPr>
              <w:t xml:space="preserve"> </w:t>
            </w:r>
            <w:r w:rsidR="004F0166">
              <w:rPr>
                <w:rFonts w:cs="Arial"/>
                <w:b/>
                <w:sz w:val="18"/>
                <w:szCs w:val="18"/>
              </w:rPr>
              <w:t xml:space="preserve">Company </w:t>
            </w:r>
            <w:r w:rsidRPr="002A5425">
              <w:rPr>
                <w:rFonts w:cs="Arial"/>
                <w:b/>
                <w:sz w:val="18"/>
                <w:szCs w:val="18"/>
              </w:rPr>
              <w:t>Legal Name:</w:t>
            </w:r>
            <w:r>
              <w:rPr>
                <w:sz w:val="24"/>
              </w:rPr>
              <w:t xml:space="preserve"> </w:t>
            </w:r>
          </w:p>
          <w:p w14:paraId="3BC8477E" w14:textId="7E884B13" w:rsidR="00A95C28" w:rsidRPr="00A95C28" w:rsidRDefault="00A95C28" w:rsidP="00A95C28">
            <w:pPr>
              <w:spacing w:before="120"/>
              <w:jc w:val="both"/>
              <w:rPr>
                <w:rFonts w:cs="Arial"/>
                <w:b/>
              </w:rPr>
            </w:pPr>
            <w:r w:rsidRPr="00A95C28">
              <w:fldChar w:fldCharType="begin">
                <w:ffData>
                  <w:name w:val="Text22"/>
                  <w:enabled/>
                  <w:calcOnExit w:val="0"/>
                  <w:textInput/>
                </w:ffData>
              </w:fldChar>
            </w:r>
            <w:r w:rsidRPr="00A95C28">
              <w:instrText xml:space="preserve"> FORMTEXT </w:instrText>
            </w:r>
            <w:r w:rsidRPr="00A95C28">
              <w:fldChar w:fldCharType="separate"/>
            </w:r>
            <w:r w:rsidR="008A501E">
              <w:t> </w:t>
            </w:r>
            <w:r w:rsidR="008A501E">
              <w:t> </w:t>
            </w:r>
            <w:r w:rsidR="008A501E">
              <w:t> </w:t>
            </w:r>
            <w:r w:rsidR="008A501E">
              <w:t> </w:t>
            </w:r>
            <w:r w:rsidR="008A501E">
              <w:t> </w:t>
            </w:r>
            <w:r w:rsidRPr="00A95C28">
              <w:fldChar w:fldCharType="end"/>
            </w:r>
          </w:p>
        </w:tc>
        <w:tc>
          <w:tcPr>
            <w:tcW w:w="5386" w:type="dxa"/>
            <w:shd w:val="clear" w:color="auto" w:fill="auto"/>
          </w:tcPr>
          <w:p w14:paraId="0D6B7C47" w14:textId="7E903B80" w:rsidR="00A95C28" w:rsidRDefault="00A95C28" w:rsidP="00A95C28">
            <w:pPr>
              <w:spacing w:before="120"/>
              <w:jc w:val="both"/>
              <w:rPr>
                <w:sz w:val="24"/>
              </w:rPr>
            </w:pPr>
            <w:r w:rsidRPr="002A5425">
              <w:rPr>
                <w:rFonts w:cs="Arial"/>
                <w:b/>
                <w:sz w:val="18"/>
                <w:szCs w:val="18"/>
              </w:rPr>
              <w:t xml:space="preserve">Assignee </w:t>
            </w:r>
            <w:r w:rsidR="004F0166">
              <w:rPr>
                <w:rFonts w:cs="Arial"/>
                <w:b/>
                <w:sz w:val="18"/>
                <w:szCs w:val="18"/>
              </w:rPr>
              <w:t xml:space="preserve">Company </w:t>
            </w:r>
            <w:r w:rsidRPr="002A5425">
              <w:rPr>
                <w:rFonts w:cs="Arial"/>
                <w:b/>
                <w:sz w:val="18"/>
                <w:szCs w:val="18"/>
              </w:rPr>
              <w:t>Legal Name:</w:t>
            </w:r>
            <w:r>
              <w:rPr>
                <w:sz w:val="24"/>
              </w:rPr>
              <w:t xml:space="preserve"> </w:t>
            </w:r>
          </w:p>
          <w:p w14:paraId="6F8B588D" w14:textId="357C2BCD" w:rsidR="00A95C28" w:rsidRPr="00A95C28" w:rsidRDefault="00A95C28" w:rsidP="005D376B">
            <w:pPr>
              <w:spacing w:before="120"/>
              <w:jc w:val="both"/>
              <w:rPr>
                <w:rFonts w:cs="Arial"/>
                <w:b/>
              </w:rPr>
            </w:pPr>
            <w:r w:rsidRPr="00A95C28">
              <w:fldChar w:fldCharType="begin">
                <w:ffData>
                  <w:name w:val="Text22"/>
                  <w:enabled/>
                  <w:calcOnExit w:val="0"/>
                  <w:textInput/>
                </w:ffData>
              </w:fldChar>
            </w:r>
            <w:r w:rsidRPr="00A95C28">
              <w:instrText xml:space="preserve"> FORMTEXT </w:instrText>
            </w:r>
            <w:r w:rsidRPr="00A95C28">
              <w:fldChar w:fldCharType="separate"/>
            </w:r>
            <w:r w:rsidR="008A501E">
              <w:t> </w:t>
            </w:r>
            <w:r w:rsidR="008A501E">
              <w:t> </w:t>
            </w:r>
            <w:r w:rsidR="008A501E">
              <w:t> </w:t>
            </w:r>
            <w:r w:rsidR="008A501E">
              <w:t> </w:t>
            </w:r>
            <w:r w:rsidR="008A501E">
              <w:t> </w:t>
            </w:r>
            <w:r w:rsidRPr="00A95C28">
              <w:fldChar w:fldCharType="end"/>
            </w:r>
          </w:p>
        </w:tc>
      </w:tr>
      <w:tr w:rsidR="00A95C28" w:rsidRPr="00A17AB2" w14:paraId="0E2647F9" w14:textId="77777777" w:rsidTr="005C149A">
        <w:tc>
          <w:tcPr>
            <w:tcW w:w="5524" w:type="dxa"/>
            <w:shd w:val="clear" w:color="auto" w:fill="auto"/>
          </w:tcPr>
          <w:p w14:paraId="22B548C3" w14:textId="77777777" w:rsidR="00A95C28" w:rsidRPr="00A17AB2" w:rsidRDefault="00A95C28" w:rsidP="00A95C28">
            <w:pPr>
              <w:jc w:val="both"/>
              <w:rPr>
                <w:rFonts w:cs="Arial"/>
                <w:b/>
                <w:sz w:val="18"/>
                <w:szCs w:val="18"/>
              </w:rPr>
            </w:pPr>
            <w:r w:rsidRPr="00A17AB2">
              <w:rPr>
                <w:rFonts w:cs="Arial"/>
                <w:b/>
                <w:sz w:val="18"/>
                <w:szCs w:val="18"/>
              </w:rPr>
              <w:t>Signature:</w:t>
            </w:r>
          </w:p>
          <w:p w14:paraId="1FB526D3" w14:textId="77777777" w:rsidR="00A95C28" w:rsidRPr="00A17AB2" w:rsidRDefault="00A95C28" w:rsidP="00A95C28">
            <w:pPr>
              <w:jc w:val="both"/>
              <w:rPr>
                <w:rFonts w:cs="Arial"/>
                <w:b/>
                <w:sz w:val="18"/>
                <w:szCs w:val="18"/>
              </w:rPr>
            </w:pPr>
          </w:p>
          <w:p w14:paraId="039F3928" w14:textId="77777777" w:rsidR="00A95C28" w:rsidRPr="00A17AB2" w:rsidRDefault="00A95C28" w:rsidP="00A95C28">
            <w:pPr>
              <w:jc w:val="both"/>
              <w:rPr>
                <w:rFonts w:cs="Arial"/>
                <w:b/>
                <w:sz w:val="18"/>
                <w:szCs w:val="18"/>
              </w:rPr>
            </w:pPr>
          </w:p>
          <w:p w14:paraId="0E607878" w14:textId="77777777" w:rsidR="00A95C28" w:rsidRPr="00A17AB2" w:rsidRDefault="00A95C28" w:rsidP="00A95C28">
            <w:pPr>
              <w:jc w:val="both"/>
              <w:rPr>
                <w:rFonts w:cs="Arial"/>
                <w:b/>
                <w:sz w:val="18"/>
                <w:szCs w:val="18"/>
              </w:rPr>
            </w:pPr>
          </w:p>
        </w:tc>
        <w:tc>
          <w:tcPr>
            <w:tcW w:w="5386" w:type="dxa"/>
            <w:shd w:val="clear" w:color="auto" w:fill="auto"/>
          </w:tcPr>
          <w:p w14:paraId="25FA4B44" w14:textId="77777777" w:rsidR="00A95C28" w:rsidRPr="00A17AB2" w:rsidRDefault="00A95C28" w:rsidP="00A95C28">
            <w:pPr>
              <w:jc w:val="both"/>
              <w:rPr>
                <w:rFonts w:cs="Arial"/>
                <w:b/>
                <w:sz w:val="18"/>
                <w:szCs w:val="18"/>
              </w:rPr>
            </w:pPr>
            <w:r w:rsidRPr="00A17AB2">
              <w:rPr>
                <w:rFonts w:cs="Arial"/>
                <w:b/>
                <w:sz w:val="18"/>
                <w:szCs w:val="18"/>
              </w:rPr>
              <w:t>Signature:</w:t>
            </w:r>
          </w:p>
        </w:tc>
      </w:tr>
      <w:tr w:rsidR="00A95C28" w:rsidRPr="00A17AB2" w14:paraId="6BE6A1A7" w14:textId="77777777" w:rsidTr="005C149A">
        <w:tc>
          <w:tcPr>
            <w:tcW w:w="5524" w:type="dxa"/>
            <w:shd w:val="clear" w:color="auto" w:fill="auto"/>
          </w:tcPr>
          <w:p w14:paraId="6DA3CDE2" w14:textId="77777777" w:rsidR="00A95C28" w:rsidRPr="00A17AB2" w:rsidRDefault="00A95C28" w:rsidP="00A95C28">
            <w:pPr>
              <w:jc w:val="both"/>
              <w:rPr>
                <w:rFonts w:cs="Arial"/>
                <w:b/>
                <w:sz w:val="18"/>
                <w:szCs w:val="18"/>
              </w:rPr>
            </w:pPr>
            <w:r w:rsidRPr="00A17AB2">
              <w:rPr>
                <w:rFonts w:cs="Arial"/>
                <w:b/>
                <w:sz w:val="18"/>
                <w:szCs w:val="18"/>
              </w:rPr>
              <w:t>Full Name:</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401E3A4F" w14:textId="77777777" w:rsidR="00A95C28" w:rsidRPr="00A17AB2" w:rsidRDefault="00A95C28" w:rsidP="00A95C28">
            <w:pPr>
              <w:jc w:val="both"/>
              <w:rPr>
                <w:rFonts w:cs="Arial"/>
                <w:b/>
                <w:sz w:val="18"/>
                <w:szCs w:val="18"/>
              </w:rPr>
            </w:pPr>
          </w:p>
        </w:tc>
        <w:tc>
          <w:tcPr>
            <w:tcW w:w="5386" w:type="dxa"/>
            <w:shd w:val="clear" w:color="auto" w:fill="auto"/>
          </w:tcPr>
          <w:p w14:paraId="62AFAF0E" w14:textId="77777777" w:rsidR="00A95C28" w:rsidRPr="00A17AB2" w:rsidRDefault="00A95C28" w:rsidP="00A95C28">
            <w:pPr>
              <w:jc w:val="both"/>
              <w:rPr>
                <w:rFonts w:cs="Arial"/>
                <w:b/>
                <w:sz w:val="18"/>
                <w:szCs w:val="18"/>
              </w:rPr>
            </w:pPr>
            <w:r w:rsidRPr="00A17AB2">
              <w:rPr>
                <w:rFonts w:cs="Arial"/>
                <w:b/>
                <w:sz w:val="18"/>
                <w:szCs w:val="18"/>
              </w:rPr>
              <w:t>Full Name:</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08DB9B6F" w14:textId="77777777" w:rsidR="00A95C28" w:rsidRPr="00A17AB2" w:rsidRDefault="00A95C28" w:rsidP="00A95C28">
            <w:pPr>
              <w:jc w:val="both"/>
              <w:rPr>
                <w:rFonts w:cs="Arial"/>
                <w:b/>
                <w:sz w:val="18"/>
                <w:szCs w:val="18"/>
              </w:rPr>
            </w:pPr>
          </w:p>
        </w:tc>
      </w:tr>
      <w:tr w:rsidR="00A95C28" w:rsidRPr="00A17AB2" w14:paraId="527818B8" w14:textId="77777777" w:rsidTr="005C149A">
        <w:tc>
          <w:tcPr>
            <w:tcW w:w="5524" w:type="dxa"/>
            <w:shd w:val="clear" w:color="auto" w:fill="auto"/>
          </w:tcPr>
          <w:p w14:paraId="09D46394" w14:textId="77777777" w:rsidR="00A95C28" w:rsidRPr="00A17AB2" w:rsidRDefault="00A95C28" w:rsidP="00A95C28">
            <w:pPr>
              <w:jc w:val="both"/>
              <w:rPr>
                <w:rFonts w:cs="Arial"/>
                <w:b/>
                <w:sz w:val="18"/>
                <w:szCs w:val="18"/>
              </w:rPr>
            </w:pPr>
            <w:r w:rsidRPr="00A17AB2">
              <w:rPr>
                <w:rFonts w:cs="Arial"/>
                <w:b/>
                <w:sz w:val="18"/>
                <w:szCs w:val="18"/>
              </w:rPr>
              <w:t>Email:</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33FCEB6D" w14:textId="77777777" w:rsidR="00A95C28" w:rsidRPr="00A17AB2" w:rsidRDefault="00A95C28" w:rsidP="00A95C28">
            <w:pPr>
              <w:jc w:val="both"/>
              <w:rPr>
                <w:rFonts w:cs="Arial"/>
                <w:b/>
                <w:sz w:val="18"/>
                <w:szCs w:val="18"/>
              </w:rPr>
            </w:pPr>
          </w:p>
        </w:tc>
        <w:tc>
          <w:tcPr>
            <w:tcW w:w="5386" w:type="dxa"/>
            <w:shd w:val="clear" w:color="auto" w:fill="auto"/>
          </w:tcPr>
          <w:p w14:paraId="08E07317" w14:textId="77777777" w:rsidR="00A95C28" w:rsidRPr="00A17AB2" w:rsidRDefault="00A95C28" w:rsidP="00A95C28">
            <w:pPr>
              <w:jc w:val="both"/>
              <w:rPr>
                <w:rFonts w:cs="Arial"/>
                <w:b/>
                <w:sz w:val="18"/>
                <w:szCs w:val="18"/>
              </w:rPr>
            </w:pPr>
            <w:r w:rsidRPr="00A17AB2">
              <w:rPr>
                <w:rFonts w:cs="Arial"/>
                <w:b/>
                <w:sz w:val="18"/>
                <w:szCs w:val="18"/>
              </w:rPr>
              <w:t>Email:</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25ABFF91" w14:textId="77777777" w:rsidR="00A95C28" w:rsidRPr="00A17AB2" w:rsidRDefault="00A95C28" w:rsidP="00A95C28">
            <w:pPr>
              <w:jc w:val="both"/>
              <w:rPr>
                <w:rFonts w:cs="Arial"/>
                <w:b/>
                <w:sz w:val="18"/>
                <w:szCs w:val="18"/>
              </w:rPr>
            </w:pPr>
          </w:p>
        </w:tc>
      </w:tr>
      <w:tr w:rsidR="00A95C28" w:rsidRPr="00A17AB2" w14:paraId="02F6DFAA" w14:textId="77777777" w:rsidTr="005C149A">
        <w:tc>
          <w:tcPr>
            <w:tcW w:w="5524" w:type="dxa"/>
            <w:shd w:val="clear" w:color="auto" w:fill="auto"/>
          </w:tcPr>
          <w:p w14:paraId="645929C7" w14:textId="77777777" w:rsidR="00A95C28" w:rsidRPr="00A17AB2" w:rsidRDefault="00A95C28" w:rsidP="00A95C28">
            <w:pPr>
              <w:jc w:val="both"/>
              <w:rPr>
                <w:rFonts w:cs="Arial"/>
                <w:b/>
                <w:sz w:val="18"/>
                <w:szCs w:val="18"/>
              </w:rPr>
            </w:pPr>
            <w:r w:rsidRPr="00A17AB2">
              <w:rPr>
                <w:rFonts w:cs="Arial"/>
                <w:b/>
                <w:sz w:val="18"/>
                <w:szCs w:val="18"/>
              </w:rPr>
              <w:t>Title</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4BA49674" w14:textId="77777777" w:rsidR="00A95C28" w:rsidRPr="00A17AB2" w:rsidRDefault="00A95C28" w:rsidP="00A95C28">
            <w:pPr>
              <w:jc w:val="both"/>
              <w:rPr>
                <w:rFonts w:cs="Arial"/>
                <w:b/>
                <w:sz w:val="18"/>
                <w:szCs w:val="18"/>
              </w:rPr>
            </w:pPr>
          </w:p>
        </w:tc>
        <w:tc>
          <w:tcPr>
            <w:tcW w:w="5386" w:type="dxa"/>
            <w:shd w:val="clear" w:color="auto" w:fill="auto"/>
          </w:tcPr>
          <w:p w14:paraId="042CADD8" w14:textId="77777777" w:rsidR="00A95C28" w:rsidRPr="00A17AB2" w:rsidRDefault="00A95C28" w:rsidP="00A95C28">
            <w:pPr>
              <w:jc w:val="both"/>
              <w:rPr>
                <w:rFonts w:cs="Arial"/>
                <w:b/>
                <w:sz w:val="18"/>
                <w:szCs w:val="18"/>
              </w:rPr>
            </w:pPr>
            <w:r w:rsidRPr="00A17AB2">
              <w:rPr>
                <w:rFonts w:cs="Arial"/>
                <w:b/>
                <w:sz w:val="18"/>
                <w:szCs w:val="18"/>
              </w:rPr>
              <w:t>Title</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4115F8CE" w14:textId="77777777" w:rsidR="00A95C28" w:rsidRPr="00A17AB2" w:rsidRDefault="00A95C28" w:rsidP="00A95C28">
            <w:pPr>
              <w:jc w:val="both"/>
              <w:rPr>
                <w:rFonts w:cs="Arial"/>
                <w:b/>
                <w:sz w:val="18"/>
                <w:szCs w:val="18"/>
              </w:rPr>
            </w:pPr>
          </w:p>
        </w:tc>
      </w:tr>
      <w:tr w:rsidR="00A95C28" w:rsidRPr="00A17AB2" w14:paraId="6E0572E2" w14:textId="77777777" w:rsidTr="005C149A">
        <w:tc>
          <w:tcPr>
            <w:tcW w:w="5524" w:type="dxa"/>
            <w:shd w:val="clear" w:color="auto" w:fill="auto"/>
          </w:tcPr>
          <w:p w14:paraId="53EF34A7" w14:textId="77777777" w:rsidR="00A95C28" w:rsidRPr="00A17AB2" w:rsidRDefault="00A95C28" w:rsidP="00A95C28">
            <w:pPr>
              <w:jc w:val="both"/>
              <w:rPr>
                <w:rFonts w:cs="Arial"/>
                <w:b/>
                <w:sz w:val="18"/>
                <w:szCs w:val="18"/>
              </w:rPr>
            </w:pPr>
            <w:r w:rsidRPr="00A17AB2">
              <w:rPr>
                <w:rFonts w:cs="Arial"/>
                <w:b/>
                <w:sz w:val="18"/>
                <w:szCs w:val="18"/>
              </w:rPr>
              <w:t>Date:</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1AC3D7D8" w14:textId="77777777" w:rsidR="00A95C28" w:rsidRPr="00A17AB2" w:rsidRDefault="00A95C28" w:rsidP="00A95C28">
            <w:pPr>
              <w:jc w:val="both"/>
              <w:rPr>
                <w:rFonts w:cs="Arial"/>
                <w:b/>
                <w:sz w:val="18"/>
                <w:szCs w:val="18"/>
              </w:rPr>
            </w:pPr>
          </w:p>
        </w:tc>
        <w:tc>
          <w:tcPr>
            <w:tcW w:w="5386" w:type="dxa"/>
            <w:shd w:val="clear" w:color="auto" w:fill="auto"/>
          </w:tcPr>
          <w:p w14:paraId="663C3689" w14:textId="77777777" w:rsidR="00A95C28" w:rsidRPr="00A17AB2" w:rsidRDefault="00A95C28" w:rsidP="00A95C28">
            <w:pPr>
              <w:jc w:val="both"/>
              <w:rPr>
                <w:rFonts w:cs="Arial"/>
                <w:b/>
                <w:sz w:val="18"/>
                <w:szCs w:val="18"/>
              </w:rPr>
            </w:pPr>
            <w:r w:rsidRPr="00A17AB2">
              <w:rPr>
                <w:rFonts w:cs="Arial"/>
                <w:b/>
                <w:sz w:val="18"/>
                <w:szCs w:val="18"/>
              </w:rPr>
              <w:t>Date:</w:t>
            </w:r>
            <w:r>
              <w:rPr>
                <w:rFonts w:cs="Arial"/>
                <w:b/>
                <w:sz w:val="18"/>
                <w:szCs w:val="18"/>
              </w:rPr>
              <w:t xml:space="preserve">  </w:t>
            </w:r>
            <w:r w:rsidRPr="002D0F7A">
              <w:rPr>
                <w:sz w:val="20"/>
                <w:szCs w:val="20"/>
              </w:rPr>
              <w:fldChar w:fldCharType="begin">
                <w:ffData>
                  <w:name w:val="Text22"/>
                  <w:enabled/>
                  <w:calcOnExit w:val="0"/>
                  <w:textInput/>
                </w:ffData>
              </w:fldChar>
            </w:r>
            <w:r w:rsidRPr="002D0F7A">
              <w:rPr>
                <w:sz w:val="20"/>
                <w:szCs w:val="20"/>
              </w:rPr>
              <w:instrText xml:space="preserve"> FORMTEXT </w:instrText>
            </w:r>
            <w:r w:rsidRPr="002D0F7A">
              <w:rPr>
                <w:sz w:val="20"/>
                <w:szCs w:val="20"/>
              </w:rPr>
            </w:r>
            <w:r w:rsidRPr="002D0F7A">
              <w:rPr>
                <w:sz w:val="20"/>
                <w:szCs w:val="20"/>
              </w:rPr>
              <w:fldChar w:fldCharType="separate"/>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noProof/>
                <w:sz w:val="20"/>
                <w:szCs w:val="20"/>
              </w:rPr>
              <w:t> </w:t>
            </w:r>
            <w:r w:rsidRPr="002D0F7A">
              <w:rPr>
                <w:sz w:val="20"/>
                <w:szCs w:val="20"/>
              </w:rPr>
              <w:fldChar w:fldCharType="end"/>
            </w:r>
          </w:p>
          <w:p w14:paraId="2F050109" w14:textId="77777777" w:rsidR="00A95C28" w:rsidRPr="00A17AB2" w:rsidRDefault="00A95C28" w:rsidP="00A95C28">
            <w:pPr>
              <w:jc w:val="both"/>
              <w:rPr>
                <w:rFonts w:cs="Arial"/>
                <w:b/>
                <w:sz w:val="18"/>
                <w:szCs w:val="18"/>
              </w:rPr>
            </w:pPr>
          </w:p>
        </w:tc>
      </w:tr>
    </w:tbl>
    <w:p w14:paraId="62154647" w14:textId="77777777" w:rsidR="005C149A" w:rsidRDefault="005C149A" w:rsidP="00F80DC3">
      <w:pPr>
        <w:spacing w:after="120"/>
        <w:jc w:val="both"/>
        <w:rPr>
          <w:rFonts w:cs="Arial"/>
          <w:sz w:val="20"/>
          <w:szCs w:val="20"/>
        </w:rPr>
      </w:pPr>
    </w:p>
    <w:p w14:paraId="65360D7F" w14:textId="77777777" w:rsidR="002619EA" w:rsidRPr="00A5011F" w:rsidRDefault="002619EA" w:rsidP="000B4F4C">
      <w:pPr>
        <w:jc w:val="both"/>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rsidR="00CC4A5E" w:rsidRPr="00A17AB2" w14:paraId="48521FA6" w14:textId="77777777" w:rsidTr="00C04724">
        <w:trPr>
          <w:trHeight w:val="557"/>
        </w:trPr>
        <w:tc>
          <w:tcPr>
            <w:tcW w:w="5098" w:type="dxa"/>
            <w:shd w:val="clear" w:color="auto" w:fill="auto"/>
          </w:tcPr>
          <w:p w14:paraId="65B0BD11" w14:textId="77777777" w:rsidR="00CC4A5E" w:rsidRPr="00A17AB2" w:rsidRDefault="00CC4A5E" w:rsidP="00A5011F">
            <w:pPr>
              <w:jc w:val="both"/>
              <w:rPr>
                <w:rFonts w:cs="Arial"/>
                <w:b/>
                <w:sz w:val="18"/>
                <w:szCs w:val="18"/>
              </w:rPr>
            </w:pPr>
            <w:r w:rsidRPr="00A17AB2">
              <w:rPr>
                <w:rFonts w:cs="Arial"/>
                <w:b/>
                <w:sz w:val="18"/>
                <w:szCs w:val="18"/>
              </w:rPr>
              <w:t>PTC</w:t>
            </w:r>
            <w:r>
              <w:rPr>
                <w:rFonts w:cs="Arial"/>
                <w:b/>
                <w:sz w:val="18"/>
                <w:szCs w:val="18"/>
              </w:rPr>
              <w:t>*</w:t>
            </w:r>
          </w:p>
        </w:tc>
      </w:tr>
      <w:tr w:rsidR="00C04724" w:rsidRPr="00A17AB2" w14:paraId="3157F0E2" w14:textId="77777777" w:rsidTr="00C04724">
        <w:trPr>
          <w:trHeight w:val="557"/>
        </w:trPr>
        <w:tc>
          <w:tcPr>
            <w:tcW w:w="5098" w:type="dxa"/>
            <w:shd w:val="clear" w:color="auto" w:fill="auto"/>
          </w:tcPr>
          <w:p w14:paraId="1195016B" w14:textId="77777777" w:rsidR="00C04724" w:rsidRPr="00A17AB2" w:rsidRDefault="00C44BAC" w:rsidP="00A5011F">
            <w:pPr>
              <w:jc w:val="both"/>
              <w:rPr>
                <w:rFonts w:cs="Arial"/>
                <w:b/>
                <w:sz w:val="18"/>
                <w:szCs w:val="18"/>
              </w:rPr>
            </w:pPr>
            <w:r w:rsidRPr="00A17AB2">
              <w:rPr>
                <w:rFonts w:cs="Arial"/>
                <w:b/>
                <w:sz w:val="18"/>
                <w:szCs w:val="18"/>
              </w:rPr>
              <w:t>PTC Signature:</w:t>
            </w:r>
          </w:p>
          <w:p w14:paraId="1C641EBF" w14:textId="77777777" w:rsidR="00C04724" w:rsidRPr="00A17AB2" w:rsidRDefault="00C04724" w:rsidP="00A5011F">
            <w:pPr>
              <w:jc w:val="both"/>
              <w:rPr>
                <w:rFonts w:cs="Arial"/>
                <w:b/>
                <w:sz w:val="18"/>
                <w:szCs w:val="18"/>
              </w:rPr>
            </w:pPr>
          </w:p>
          <w:p w14:paraId="47FC33B1" w14:textId="77777777" w:rsidR="00C04724" w:rsidRDefault="00C04724" w:rsidP="0059162D">
            <w:pPr>
              <w:spacing w:after="120"/>
              <w:jc w:val="both"/>
              <w:rPr>
                <w:rFonts w:cs="Arial"/>
                <w:b/>
                <w:sz w:val="18"/>
                <w:szCs w:val="18"/>
              </w:rPr>
            </w:pPr>
          </w:p>
        </w:tc>
      </w:tr>
      <w:tr w:rsidR="00C04724" w:rsidRPr="00A17AB2" w14:paraId="211C61EE" w14:textId="77777777" w:rsidTr="00C44BAC">
        <w:trPr>
          <w:trHeight w:val="413"/>
        </w:trPr>
        <w:tc>
          <w:tcPr>
            <w:tcW w:w="5098" w:type="dxa"/>
            <w:shd w:val="clear" w:color="auto" w:fill="auto"/>
          </w:tcPr>
          <w:p w14:paraId="15C0D0F1" w14:textId="77777777" w:rsidR="00C04724" w:rsidRPr="00A17AB2" w:rsidRDefault="00C04724" w:rsidP="00C44BAC">
            <w:pPr>
              <w:jc w:val="both"/>
              <w:rPr>
                <w:rFonts w:cs="Arial"/>
                <w:b/>
                <w:sz w:val="18"/>
                <w:szCs w:val="18"/>
              </w:rPr>
            </w:pPr>
            <w:r w:rsidRPr="00A17AB2">
              <w:rPr>
                <w:rFonts w:cs="Arial"/>
                <w:b/>
                <w:sz w:val="18"/>
                <w:szCs w:val="18"/>
              </w:rPr>
              <w:t>Date:</w:t>
            </w:r>
          </w:p>
        </w:tc>
      </w:tr>
    </w:tbl>
    <w:p w14:paraId="58E599A9" w14:textId="77777777" w:rsidR="002619EA" w:rsidRPr="00A17AB2" w:rsidRDefault="002619EA" w:rsidP="000B4F4C">
      <w:pPr>
        <w:jc w:val="both"/>
        <w:rPr>
          <w:rFonts w:cs="Arial"/>
          <w:b/>
          <w:sz w:val="18"/>
          <w:szCs w:val="18"/>
        </w:rPr>
      </w:pPr>
    </w:p>
    <w:p w14:paraId="7B44DD0E" w14:textId="77777777" w:rsidR="00CC4A5E" w:rsidRDefault="00CC4A5E" w:rsidP="00CC4A5E">
      <w:pPr>
        <w:ind w:left="851"/>
        <w:jc w:val="both"/>
        <w:rPr>
          <w:rFonts w:cs="Arial"/>
          <w:sz w:val="20"/>
          <w:szCs w:val="20"/>
        </w:rPr>
      </w:pPr>
      <w:r w:rsidRPr="00CC4A5E">
        <w:rPr>
          <w:rFonts w:cs="Arial"/>
          <w:sz w:val="20"/>
          <w:szCs w:val="20"/>
        </w:rPr>
        <w:t xml:space="preserve">*PTC shall mean PTC Inc. or, if the purchase is made outside the United States of America, the applicable PTC Affiliate covering the country of purchase, as determined under the PTC Affiliate List (available at: </w:t>
      </w:r>
    </w:p>
    <w:p w14:paraId="1BE15B2C" w14:textId="77777777" w:rsidR="00A958B3" w:rsidRPr="00F9431C" w:rsidRDefault="00163697" w:rsidP="00F9431C">
      <w:pPr>
        <w:ind w:left="851"/>
        <w:jc w:val="both"/>
        <w:rPr>
          <w:rFonts w:cs="Arial"/>
          <w:sz w:val="20"/>
          <w:szCs w:val="20"/>
        </w:rPr>
      </w:pPr>
      <w:hyperlink r:id="rId15" w:history="1">
        <w:r w:rsidR="00CC4A5E" w:rsidRPr="00CC4A5E">
          <w:rPr>
            <w:rStyle w:val="Hyperlink"/>
            <w:sz w:val="20"/>
            <w:szCs w:val="20"/>
          </w:rPr>
          <w:t>https://www.ptc.com/en/documents/legal-agreements/ptc-affiliates</w:t>
        </w:r>
      </w:hyperlink>
      <w:r w:rsidR="00CC4A5E" w:rsidRPr="00CC4A5E">
        <w:rPr>
          <w:sz w:val="20"/>
          <w:szCs w:val="20"/>
        </w:rPr>
        <w:t xml:space="preserve"> </w:t>
      </w:r>
      <w:r w:rsidR="00CC4A5E" w:rsidRPr="00CC4A5E">
        <w:rPr>
          <w:rFonts w:cs="Arial"/>
          <w:sz w:val="20"/>
          <w:szCs w:val="20"/>
        </w:rPr>
        <w:t xml:space="preserve"> </w:t>
      </w:r>
    </w:p>
    <w:sectPr w:rsidR="00A958B3" w:rsidRPr="00F9431C" w:rsidSect="00225C2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380F" w14:textId="77777777" w:rsidR="00AB675F" w:rsidRDefault="00AB675F" w:rsidP="00DB4595">
      <w:r>
        <w:separator/>
      </w:r>
    </w:p>
  </w:endnote>
  <w:endnote w:type="continuationSeparator" w:id="0">
    <w:p w14:paraId="70510E70" w14:textId="77777777" w:rsidR="00AB675F" w:rsidRDefault="00AB675F" w:rsidP="00DB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7D32" w14:textId="421BFBE6" w:rsidR="00AB675F" w:rsidRPr="00816A5F" w:rsidRDefault="004F0166" w:rsidP="004F0166">
    <w:pPr>
      <w:pStyle w:val="Fuzeile"/>
      <w:tabs>
        <w:tab w:val="clear" w:pos="4320"/>
        <w:tab w:val="clear" w:pos="8640"/>
        <w:tab w:val="center" w:pos="5387"/>
        <w:tab w:val="right" w:pos="10490"/>
      </w:tabs>
      <w:rPr>
        <w:rFonts w:ascii="Calibri" w:hAnsi="Calibri"/>
        <w:sz w:val="18"/>
        <w:szCs w:val="18"/>
      </w:rPr>
    </w:pPr>
    <w:r>
      <w:rPr>
        <w:rFonts w:ascii="Calibri" w:hAnsi="Calibri"/>
        <w:sz w:val="18"/>
        <w:szCs w:val="18"/>
      </w:rPr>
      <w:tab/>
    </w:r>
    <w:r w:rsidR="00AB675F" w:rsidRPr="00816A5F">
      <w:rPr>
        <w:rFonts w:ascii="Calibri" w:hAnsi="Calibri"/>
        <w:sz w:val="18"/>
        <w:szCs w:val="18"/>
      </w:rPr>
      <w:t xml:space="preserve">Page </w:t>
    </w:r>
    <w:r w:rsidR="00AB675F" w:rsidRPr="00816A5F">
      <w:rPr>
        <w:rFonts w:ascii="Calibri" w:hAnsi="Calibri"/>
        <w:bCs/>
        <w:sz w:val="18"/>
        <w:szCs w:val="18"/>
      </w:rPr>
      <w:fldChar w:fldCharType="begin"/>
    </w:r>
    <w:r w:rsidR="00AB675F" w:rsidRPr="00816A5F">
      <w:rPr>
        <w:rFonts w:ascii="Calibri" w:hAnsi="Calibri"/>
        <w:bCs/>
        <w:sz w:val="18"/>
        <w:szCs w:val="18"/>
      </w:rPr>
      <w:instrText xml:space="preserve"> PAGE </w:instrText>
    </w:r>
    <w:r w:rsidR="00AB675F" w:rsidRPr="00816A5F">
      <w:rPr>
        <w:rFonts w:ascii="Calibri" w:hAnsi="Calibri"/>
        <w:bCs/>
        <w:sz w:val="18"/>
        <w:szCs w:val="18"/>
      </w:rPr>
      <w:fldChar w:fldCharType="separate"/>
    </w:r>
    <w:r w:rsidR="00306674">
      <w:rPr>
        <w:rFonts w:ascii="Calibri" w:hAnsi="Calibri"/>
        <w:bCs/>
        <w:noProof/>
        <w:sz w:val="18"/>
        <w:szCs w:val="18"/>
      </w:rPr>
      <w:t>4</w:t>
    </w:r>
    <w:r w:rsidR="00AB675F" w:rsidRPr="00816A5F">
      <w:rPr>
        <w:rFonts w:ascii="Calibri" w:hAnsi="Calibri"/>
        <w:bCs/>
        <w:sz w:val="18"/>
        <w:szCs w:val="18"/>
      </w:rPr>
      <w:fldChar w:fldCharType="end"/>
    </w:r>
    <w:r w:rsidR="00AB675F" w:rsidRPr="00816A5F">
      <w:rPr>
        <w:rFonts w:ascii="Calibri" w:hAnsi="Calibri"/>
        <w:sz w:val="18"/>
        <w:szCs w:val="18"/>
      </w:rPr>
      <w:t xml:space="preserve"> of </w:t>
    </w:r>
    <w:r w:rsidR="00AB675F" w:rsidRPr="00816A5F">
      <w:rPr>
        <w:rFonts w:ascii="Calibri" w:hAnsi="Calibri"/>
        <w:bCs/>
        <w:sz w:val="18"/>
        <w:szCs w:val="18"/>
      </w:rPr>
      <w:fldChar w:fldCharType="begin"/>
    </w:r>
    <w:r w:rsidR="00AB675F" w:rsidRPr="00816A5F">
      <w:rPr>
        <w:rFonts w:ascii="Calibri" w:hAnsi="Calibri"/>
        <w:bCs/>
        <w:sz w:val="18"/>
        <w:szCs w:val="18"/>
      </w:rPr>
      <w:instrText xml:space="preserve"> NUMPAGES  </w:instrText>
    </w:r>
    <w:r w:rsidR="00AB675F" w:rsidRPr="00816A5F">
      <w:rPr>
        <w:rFonts w:ascii="Calibri" w:hAnsi="Calibri"/>
        <w:bCs/>
        <w:sz w:val="18"/>
        <w:szCs w:val="18"/>
      </w:rPr>
      <w:fldChar w:fldCharType="separate"/>
    </w:r>
    <w:r w:rsidR="00306674">
      <w:rPr>
        <w:rFonts w:ascii="Calibri" w:hAnsi="Calibri"/>
        <w:bCs/>
        <w:noProof/>
        <w:sz w:val="18"/>
        <w:szCs w:val="18"/>
      </w:rPr>
      <w:t>4</w:t>
    </w:r>
    <w:r w:rsidR="00AB675F" w:rsidRPr="00816A5F">
      <w:rPr>
        <w:rFonts w:ascii="Calibri" w:hAnsi="Calibri"/>
        <w:bCs/>
        <w:sz w:val="18"/>
        <w:szCs w:val="18"/>
      </w:rPr>
      <w:fldChar w:fldCharType="end"/>
    </w:r>
    <w:r>
      <w:rPr>
        <w:rFonts w:ascii="Calibri" w:hAnsi="Calibri"/>
        <w:bCs/>
        <w:sz w:val="18"/>
        <w:szCs w:val="18"/>
      </w:rPr>
      <w:t xml:space="preserve">    </w:t>
    </w:r>
    <w:r>
      <w:rPr>
        <w:rFonts w:ascii="Calibri" w:hAnsi="Calibri"/>
        <w:bCs/>
        <w:sz w:val="18"/>
        <w:szCs w:val="18"/>
      </w:rPr>
      <w:tab/>
      <w:t>Apr 2023</w:t>
    </w:r>
  </w:p>
  <w:p w14:paraId="2B6FD77C" w14:textId="77777777" w:rsidR="00AB675F" w:rsidRDefault="00AB67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33C9" w14:textId="77777777" w:rsidR="00AB675F" w:rsidRDefault="00AB675F" w:rsidP="00DB4595">
      <w:r>
        <w:separator/>
      </w:r>
    </w:p>
  </w:footnote>
  <w:footnote w:type="continuationSeparator" w:id="0">
    <w:p w14:paraId="6B8E5745" w14:textId="77777777" w:rsidR="00AB675F" w:rsidRDefault="00AB675F" w:rsidP="00DB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432"/>
        </w:tabs>
        <w:ind w:left="432" w:hanging="432"/>
      </w:pPr>
    </w:lvl>
    <w:lvl w:ilvl="2">
      <w:start w:val="1"/>
      <w:numFmt w:val="decimal"/>
      <w:lvlText w:val="%2.%3."/>
      <w:lvlJc w:val="left"/>
      <w:pPr>
        <w:tabs>
          <w:tab w:val="num" w:pos="432"/>
        </w:tabs>
        <w:ind w:left="432" w:hanging="432"/>
      </w:pPr>
    </w:lvl>
    <w:lvl w:ilvl="3">
      <w:start w:val="1"/>
      <w:numFmt w:val="decimal"/>
      <w:lvlText w:val="%3.%4."/>
      <w:lvlJc w:val="left"/>
      <w:pPr>
        <w:tabs>
          <w:tab w:val="num" w:pos="432"/>
        </w:tabs>
        <w:ind w:left="432" w:hanging="432"/>
      </w:pPr>
    </w:lvl>
    <w:lvl w:ilvl="4">
      <w:start w:val="1"/>
      <w:numFmt w:val="decimal"/>
      <w:lvlText w:val="%4.%5."/>
      <w:lvlJc w:val="left"/>
      <w:pPr>
        <w:tabs>
          <w:tab w:val="num" w:pos="432"/>
        </w:tabs>
        <w:ind w:left="432" w:hanging="432"/>
      </w:pPr>
    </w:lvl>
    <w:lvl w:ilvl="5">
      <w:start w:val="1"/>
      <w:numFmt w:val="decimal"/>
      <w:lvlText w:val="%5.%6."/>
      <w:lvlJc w:val="left"/>
      <w:pPr>
        <w:tabs>
          <w:tab w:val="num" w:pos="432"/>
        </w:tabs>
        <w:ind w:left="432" w:hanging="432"/>
      </w:pPr>
    </w:lvl>
    <w:lvl w:ilvl="6">
      <w:start w:val="1"/>
      <w:numFmt w:val="decimal"/>
      <w:lvlText w:val="%6.%7."/>
      <w:lvlJc w:val="left"/>
      <w:pPr>
        <w:tabs>
          <w:tab w:val="num" w:pos="432"/>
        </w:tabs>
        <w:ind w:left="432" w:hanging="432"/>
      </w:pPr>
    </w:lvl>
    <w:lvl w:ilvl="7">
      <w:start w:val="1"/>
      <w:numFmt w:val="decimal"/>
      <w:lvlText w:val="%7.%8."/>
      <w:lvlJc w:val="left"/>
      <w:pPr>
        <w:tabs>
          <w:tab w:val="num" w:pos="432"/>
        </w:tabs>
        <w:ind w:left="432" w:hanging="432"/>
      </w:pPr>
    </w:lvl>
    <w:lvl w:ilvl="8">
      <w:start w:val="1"/>
      <w:numFmt w:val="decimal"/>
      <w:lvlText w:val="%8.%9."/>
      <w:lvlJc w:val="left"/>
      <w:pPr>
        <w:tabs>
          <w:tab w:val="num" w:pos="432"/>
        </w:tabs>
        <w:ind w:left="432" w:hanging="432"/>
      </w:pPr>
    </w:lvl>
  </w:abstractNum>
  <w:abstractNum w:abstractNumId="2" w15:restartNumberingAfterBreak="0">
    <w:nsid w:val="00000003"/>
    <w:multiLevelType w:val="multilevel"/>
    <w:tmpl w:val="00000003"/>
    <w:name w:val="WW8Num6"/>
    <w:lvl w:ilvl="0">
      <w:start w:val="1"/>
      <w:numFmt w:val="upp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360"/>
      </w:pPr>
    </w:lvl>
    <w:lvl w:ilvl="3">
      <w:start w:val="1"/>
      <w:numFmt w:val="lowerRoman"/>
      <w:lvlText w:val="%4."/>
      <w:lvlJc w:val="left"/>
      <w:pPr>
        <w:tabs>
          <w:tab w:val="num" w:pos="1440"/>
        </w:tabs>
        <w:ind w:left="144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6B91BD2"/>
    <w:multiLevelType w:val="hybridMultilevel"/>
    <w:tmpl w:val="C874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1E29"/>
    <w:multiLevelType w:val="hybridMultilevel"/>
    <w:tmpl w:val="984291FE"/>
    <w:lvl w:ilvl="0" w:tplc="7BFE4F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5F1EA8"/>
    <w:multiLevelType w:val="hybridMultilevel"/>
    <w:tmpl w:val="32AC4C04"/>
    <w:lvl w:ilvl="0" w:tplc="5F1C23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E27EA"/>
    <w:multiLevelType w:val="hybridMultilevel"/>
    <w:tmpl w:val="61BE5156"/>
    <w:lvl w:ilvl="0" w:tplc="9EB639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92E7E"/>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432"/>
        </w:tabs>
        <w:ind w:left="432" w:hanging="432"/>
      </w:pPr>
    </w:lvl>
    <w:lvl w:ilvl="2">
      <w:start w:val="1"/>
      <w:numFmt w:val="decimal"/>
      <w:lvlText w:val="%2.%3."/>
      <w:lvlJc w:val="left"/>
      <w:pPr>
        <w:tabs>
          <w:tab w:val="num" w:pos="432"/>
        </w:tabs>
        <w:ind w:left="432" w:hanging="432"/>
      </w:pPr>
    </w:lvl>
    <w:lvl w:ilvl="3">
      <w:start w:val="1"/>
      <w:numFmt w:val="decimal"/>
      <w:lvlText w:val="%3.%4."/>
      <w:lvlJc w:val="left"/>
      <w:pPr>
        <w:tabs>
          <w:tab w:val="num" w:pos="432"/>
        </w:tabs>
        <w:ind w:left="432" w:hanging="432"/>
      </w:pPr>
    </w:lvl>
    <w:lvl w:ilvl="4">
      <w:start w:val="1"/>
      <w:numFmt w:val="decimal"/>
      <w:lvlText w:val="%4.%5."/>
      <w:lvlJc w:val="left"/>
      <w:pPr>
        <w:tabs>
          <w:tab w:val="num" w:pos="432"/>
        </w:tabs>
        <w:ind w:left="432" w:hanging="432"/>
      </w:pPr>
    </w:lvl>
    <w:lvl w:ilvl="5">
      <w:start w:val="1"/>
      <w:numFmt w:val="decimal"/>
      <w:lvlText w:val="%5.%6."/>
      <w:lvlJc w:val="left"/>
      <w:pPr>
        <w:tabs>
          <w:tab w:val="num" w:pos="432"/>
        </w:tabs>
        <w:ind w:left="432" w:hanging="432"/>
      </w:pPr>
    </w:lvl>
    <w:lvl w:ilvl="6">
      <w:start w:val="1"/>
      <w:numFmt w:val="decimal"/>
      <w:lvlText w:val="%6.%7."/>
      <w:lvlJc w:val="left"/>
      <w:pPr>
        <w:tabs>
          <w:tab w:val="num" w:pos="432"/>
        </w:tabs>
        <w:ind w:left="432" w:hanging="432"/>
      </w:pPr>
    </w:lvl>
    <w:lvl w:ilvl="7">
      <w:start w:val="1"/>
      <w:numFmt w:val="decimal"/>
      <w:lvlText w:val="%7.%8."/>
      <w:lvlJc w:val="left"/>
      <w:pPr>
        <w:tabs>
          <w:tab w:val="num" w:pos="432"/>
        </w:tabs>
        <w:ind w:left="432" w:hanging="432"/>
      </w:pPr>
    </w:lvl>
    <w:lvl w:ilvl="8">
      <w:start w:val="1"/>
      <w:numFmt w:val="decimal"/>
      <w:lvlText w:val="%8.%9."/>
      <w:lvlJc w:val="left"/>
      <w:pPr>
        <w:tabs>
          <w:tab w:val="num" w:pos="432"/>
        </w:tabs>
        <w:ind w:left="432" w:hanging="432"/>
      </w:pPr>
    </w:lvl>
  </w:abstractNum>
  <w:abstractNum w:abstractNumId="10" w15:restartNumberingAfterBreak="0">
    <w:nsid w:val="2B1A30D8"/>
    <w:multiLevelType w:val="hybridMultilevel"/>
    <w:tmpl w:val="B6C66D26"/>
    <w:lvl w:ilvl="0" w:tplc="6D085D6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28725C"/>
    <w:multiLevelType w:val="hybridMultilevel"/>
    <w:tmpl w:val="7BFA8202"/>
    <w:lvl w:ilvl="0" w:tplc="3B46771A">
      <w:numFmt w:val="bullet"/>
      <w:lvlText w:val="-"/>
      <w:lvlJc w:val="left"/>
      <w:pPr>
        <w:ind w:left="3960" w:hanging="360"/>
      </w:pPr>
      <w:rPr>
        <w:rFonts w:ascii="Calibri" w:eastAsia="Calibri" w:hAnsi="Calibri"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62261D49"/>
    <w:multiLevelType w:val="multilevel"/>
    <w:tmpl w:val="D3F4CBF2"/>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EFD2CCA"/>
    <w:multiLevelType w:val="hybridMultilevel"/>
    <w:tmpl w:val="2F460A80"/>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FDC658F"/>
    <w:multiLevelType w:val="hybridMultilevel"/>
    <w:tmpl w:val="22300A1E"/>
    <w:lvl w:ilvl="0" w:tplc="1AD22E6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5738578">
    <w:abstractNumId w:val="5"/>
  </w:num>
  <w:num w:numId="2" w16cid:durableId="1114134824">
    <w:abstractNumId w:val="8"/>
  </w:num>
  <w:num w:numId="3" w16cid:durableId="1581216311">
    <w:abstractNumId w:val="13"/>
  </w:num>
  <w:num w:numId="4" w16cid:durableId="743114201">
    <w:abstractNumId w:val="0"/>
  </w:num>
  <w:num w:numId="5" w16cid:durableId="1307082348">
    <w:abstractNumId w:val="1"/>
  </w:num>
  <w:num w:numId="6" w16cid:durableId="1918438679">
    <w:abstractNumId w:val="2"/>
  </w:num>
  <w:num w:numId="7" w16cid:durableId="1505780568">
    <w:abstractNumId w:val="3"/>
  </w:num>
  <w:num w:numId="8" w16cid:durableId="682632584">
    <w:abstractNumId w:val="4"/>
  </w:num>
  <w:num w:numId="9" w16cid:durableId="963386543">
    <w:abstractNumId w:val="7"/>
  </w:num>
  <w:num w:numId="10" w16cid:durableId="1682396949">
    <w:abstractNumId w:val="14"/>
  </w:num>
  <w:num w:numId="11" w16cid:durableId="774783916">
    <w:abstractNumId w:val="11"/>
  </w:num>
  <w:num w:numId="12" w16cid:durableId="1979653215">
    <w:abstractNumId w:val="12"/>
  </w:num>
  <w:num w:numId="13" w16cid:durableId="1040328117">
    <w:abstractNumId w:val="9"/>
  </w:num>
  <w:num w:numId="14" w16cid:durableId="571164229">
    <w:abstractNumId w:val="10"/>
  </w:num>
  <w:num w:numId="15" w16cid:durableId="71783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mfSoOZenWJpSHzZkPOo9H6n9eYrCcAaPI7W2xPLMQZtoGnF3DHRtF7GzDUEEhKCj+PPj67CN43jVKPKuIAKLyg==" w:salt="ua44Oh0fXJIIAlQadFLsnw=="/>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6F"/>
    <w:rsid w:val="00003D00"/>
    <w:rsid w:val="00004020"/>
    <w:rsid w:val="00005CEF"/>
    <w:rsid w:val="000061C9"/>
    <w:rsid w:val="000106E9"/>
    <w:rsid w:val="00037BA8"/>
    <w:rsid w:val="00045590"/>
    <w:rsid w:val="00051DE1"/>
    <w:rsid w:val="000559FC"/>
    <w:rsid w:val="00061D46"/>
    <w:rsid w:val="00067A01"/>
    <w:rsid w:val="0008225A"/>
    <w:rsid w:val="00090089"/>
    <w:rsid w:val="000A13DE"/>
    <w:rsid w:val="000A1E41"/>
    <w:rsid w:val="000A669A"/>
    <w:rsid w:val="000B4F4C"/>
    <w:rsid w:val="000D34DD"/>
    <w:rsid w:val="000E38FE"/>
    <w:rsid w:val="000F3805"/>
    <w:rsid w:val="000F4A1E"/>
    <w:rsid w:val="00106CE8"/>
    <w:rsid w:val="00110C3E"/>
    <w:rsid w:val="00116D74"/>
    <w:rsid w:val="001205F4"/>
    <w:rsid w:val="001207E6"/>
    <w:rsid w:val="00124207"/>
    <w:rsid w:val="00130F6D"/>
    <w:rsid w:val="0014091E"/>
    <w:rsid w:val="0014152B"/>
    <w:rsid w:val="00163697"/>
    <w:rsid w:val="001825F0"/>
    <w:rsid w:val="0018303F"/>
    <w:rsid w:val="00184369"/>
    <w:rsid w:val="00193880"/>
    <w:rsid w:val="001A07EB"/>
    <w:rsid w:val="001A094D"/>
    <w:rsid w:val="001A7531"/>
    <w:rsid w:val="001B42D5"/>
    <w:rsid w:val="001C2A47"/>
    <w:rsid w:val="001D6712"/>
    <w:rsid w:val="001E6D8F"/>
    <w:rsid w:val="001E703A"/>
    <w:rsid w:val="001F3848"/>
    <w:rsid w:val="00204BD0"/>
    <w:rsid w:val="002060E2"/>
    <w:rsid w:val="0020682B"/>
    <w:rsid w:val="00221EDD"/>
    <w:rsid w:val="00225C2C"/>
    <w:rsid w:val="00234439"/>
    <w:rsid w:val="0023450C"/>
    <w:rsid w:val="0024399D"/>
    <w:rsid w:val="002456B0"/>
    <w:rsid w:val="002516C8"/>
    <w:rsid w:val="00260111"/>
    <w:rsid w:val="002619EA"/>
    <w:rsid w:val="00261C93"/>
    <w:rsid w:val="00273CAD"/>
    <w:rsid w:val="00291974"/>
    <w:rsid w:val="002956A6"/>
    <w:rsid w:val="002A315A"/>
    <w:rsid w:val="002A5425"/>
    <w:rsid w:val="002B3217"/>
    <w:rsid w:val="002B47E4"/>
    <w:rsid w:val="002B4DD0"/>
    <w:rsid w:val="002D0F7A"/>
    <w:rsid w:val="002E6857"/>
    <w:rsid w:val="002F2756"/>
    <w:rsid w:val="00306674"/>
    <w:rsid w:val="00332048"/>
    <w:rsid w:val="00352FE4"/>
    <w:rsid w:val="00367F18"/>
    <w:rsid w:val="003756AF"/>
    <w:rsid w:val="0038139F"/>
    <w:rsid w:val="0039302F"/>
    <w:rsid w:val="00394CB8"/>
    <w:rsid w:val="00397071"/>
    <w:rsid w:val="003A261A"/>
    <w:rsid w:val="003A4B17"/>
    <w:rsid w:val="003B1124"/>
    <w:rsid w:val="003B21B4"/>
    <w:rsid w:val="003B4C7B"/>
    <w:rsid w:val="003C0CB9"/>
    <w:rsid w:val="003C269E"/>
    <w:rsid w:val="003C2EC3"/>
    <w:rsid w:val="003E12E7"/>
    <w:rsid w:val="003E2A78"/>
    <w:rsid w:val="003E59A6"/>
    <w:rsid w:val="003F3260"/>
    <w:rsid w:val="004077E8"/>
    <w:rsid w:val="00412131"/>
    <w:rsid w:val="004133F9"/>
    <w:rsid w:val="004207F8"/>
    <w:rsid w:val="004245AB"/>
    <w:rsid w:val="00430090"/>
    <w:rsid w:val="00432540"/>
    <w:rsid w:val="00457E9C"/>
    <w:rsid w:val="004734C7"/>
    <w:rsid w:val="00480B06"/>
    <w:rsid w:val="0048208E"/>
    <w:rsid w:val="004829AE"/>
    <w:rsid w:val="0049378B"/>
    <w:rsid w:val="004A04AE"/>
    <w:rsid w:val="004A7B5F"/>
    <w:rsid w:val="004B2A76"/>
    <w:rsid w:val="004B39A6"/>
    <w:rsid w:val="004C51AD"/>
    <w:rsid w:val="004C5BF3"/>
    <w:rsid w:val="004D241B"/>
    <w:rsid w:val="004D3CD7"/>
    <w:rsid w:val="004D60F7"/>
    <w:rsid w:val="004D7D1D"/>
    <w:rsid w:val="004E14BA"/>
    <w:rsid w:val="004E3CBA"/>
    <w:rsid w:val="004E4441"/>
    <w:rsid w:val="004E7F90"/>
    <w:rsid w:val="004F0166"/>
    <w:rsid w:val="004F6E1A"/>
    <w:rsid w:val="00501224"/>
    <w:rsid w:val="00501C72"/>
    <w:rsid w:val="005064CD"/>
    <w:rsid w:val="0050781A"/>
    <w:rsid w:val="00542216"/>
    <w:rsid w:val="00543ED4"/>
    <w:rsid w:val="00560A43"/>
    <w:rsid w:val="00563321"/>
    <w:rsid w:val="00567315"/>
    <w:rsid w:val="00577398"/>
    <w:rsid w:val="00585957"/>
    <w:rsid w:val="0059162D"/>
    <w:rsid w:val="00592A12"/>
    <w:rsid w:val="00593D3F"/>
    <w:rsid w:val="00596855"/>
    <w:rsid w:val="005A0EF1"/>
    <w:rsid w:val="005A46FB"/>
    <w:rsid w:val="005B2A37"/>
    <w:rsid w:val="005B3250"/>
    <w:rsid w:val="005B4980"/>
    <w:rsid w:val="005B49B4"/>
    <w:rsid w:val="005B5744"/>
    <w:rsid w:val="005C149A"/>
    <w:rsid w:val="005C1762"/>
    <w:rsid w:val="005D376B"/>
    <w:rsid w:val="005D5234"/>
    <w:rsid w:val="005E4856"/>
    <w:rsid w:val="005E5650"/>
    <w:rsid w:val="005F5244"/>
    <w:rsid w:val="005F5F9A"/>
    <w:rsid w:val="006040E3"/>
    <w:rsid w:val="00617240"/>
    <w:rsid w:val="00620170"/>
    <w:rsid w:val="006438A1"/>
    <w:rsid w:val="00647750"/>
    <w:rsid w:val="006514B9"/>
    <w:rsid w:val="00656FE2"/>
    <w:rsid w:val="006621FB"/>
    <w:rsid w:val="00667455"/>
    <w:rsid w:val="006677EB"/>
    <w:rsid w:val="0068364D"/>
    <w:rsid w:val="00684CDD"/>
    <w:rsid w:val="00685311"/>
    <w:rsid w:val="0068582E"/>
    <w:rsid w:val="00691790"/>
    <w:rsid w:val="006933F8"/>
    <w:rsid w:val="00696F16"/>
    <w:rsid w:val="0069758F"/>
    <w:rsid w:val="006A0C8E"/>
    <w:rsid w:val="006A58F3"/>
    <w:rsid w:val="006B4717"/>
    <w:rsid w:val="006B58FA"/>
    <w:rsid w:val="006E027F"/>
    <w:rsid w:val="006E22D8"/>
    <w:rsid w:val="006E2435"/>
    <w:rsid w:val="006F125C"/>
    <w:rsid w:val="006F212C"/>
    <w:rsid w:val="006F4D4B"/>
    <w:rsid w:val="006F6EC1"/>
    <w:rsid w:val="00711BE8"/>
    <w:rsid w:val="00715E91"/>
    <w:rsid w:val="00720665"/>
    <w:rsid w:val="00741508"/>
    <w:rsid w:val="0074325E"/>
    <w:rsid w:val="007461FC"/>
    <w:rsid w:val="00747321"/>
    <w:rsid w:val="0075342B"/>
    <w:rsid w:val="00764FEF"/>
    <w:rsid w:val="0077753D"/>
    <w:rsid w:val="0079133F"/>
    <w:rsid w:val="00791D6D"/>
    <w:rsid w:val="007A30B1"/>
    <w:rsid w:val="007D3238"/>
    <w:rsid w:val="007D7103"/>
    <w:rsid w:val="007E3A09"/>
    <w:rsid w:val="007E3D8A"/>
    <w:rsid w:val="007E448D"/>
    <w:rsid w:val="007E624E"/>
    <w:rsid w:val="007F367B"/>
    <w:rsid w:val="007F5773"/>
    <w:rsid w:val="0081173A"/>
    <w:rsid w:val="00816A5F"/>
    <w:rsid w:val="00820F1F"/>
    <w:rsid w:val="00826B79"/>
    <w:rsid w:val="00837618"/>
    <w:rsid w:val="00841B99"/>
    <w:rsid w:val="00850E6E"/>
    <w:rsid w:val="00853C17"/>
    <w:rsid w:val="00856410"/>
    <w:rsid w:val="00856670"/>
    <w:rsid w:val="0086511B"/>
    <w:rsid w:val="00872150"/>
    <w:rsid w:val="008729CA"/>
    <w:rsid w:val="00877535"/>
    <w:rsid w:val="0088443F"/>
    <w:rsid w:val="00886B0F"/>
    <w:rsid w:val="00897E96"/>
    <w:rsid w:val="008A501E"/>
    <w:rsid w:val="008A7BE4"/>
    <w:rsid w:val="008B05B5"/>
    <w:rsid w:val="008B3582"/>
    <w:rsid w:val="008B4360"/>
    <w:rsid w:val="008B6325"/>
    <w:rsid w:val="008C2479"/>
    <w:rsid w:val="008D06D4"/>
    <w:rsid w:val="008D7331"/>
    <w:rsid w:val="008D78DC"/>
    <w:rsid w:val="008E28E8"/>
    <w:rsid w:val="00905741"/>
    <w:rsid w:val="00906C95"/>
    <w:rsid w:val="00910912"/>
    <w:rsid w:val="00924182"/>
    <w:rsid w:val="00926605"/>
    <w:rsid w:val="00930296"/>
    <w:rsid w:val="00934440"/>
    <w:rsid w:val="009401B9"/>
    <w:rsid w:val="00944C42"/>
    <w:rsid w:val="00946E7D"/>
    <w:rsid w:val="0094710F"/>
    <w:rsid w:val="00950421"/>
    <w:rsid w:val="009522B5"/>
    <w:rsid w:val="00957AA9"/>
    <w:rsid w:val="00960A89"/>
    <w:rsid w:val="00970071"/>
    <w:rsid w:val="00971A0A"/>
    <w:rsid w:val="009844D6"/>
    <w:rsid w:val="009A3992"/>
    <w:rsid w:val="009B34E8"/>
    <w:rsid w:val="009C07C3"/>
    <w:rsid w:val="009D19C6"/>
    <w:rsid w:val="009E11C2"/>
    <w:rsid w:val="009E21EC"/>
    <w:rsid w:val="009E6DB6"/>
    <w:rsid w:val="00A03347"/>
    <w:rsid w:val="00A04865"/>
    <w:rsid w:val="00A17AB2"/>
    <w:rsid w:val="00A21600"/>
    <w:rsid w:val="00A22DE6"/>
    <w:rsid w:val="00A26974"/>
    <w:rsid w:val="00A30337"/>
    <w:rsid w:val="00A33E2E"/>
    <w:rsid w:val="00A350A2"/>
    <w:rsid w:val="00A369BF"/>
    <w:rsid w:val="00A41EA3"/>
    <w:rsid w:val="00A46384"/>
    <w:rsid w:val="00A5011F"/>
    <w:rsid w:val="00A52A8F"/>
    <w:rsid w:val="00A53412"/>
    <w:rsid w:val="00A60085"/>
    <w:rsid w:val="00A622ED"/>
    <w:rsid w:val="00A7257D"/>
    <w:rsid w:val="00A72D6B"/>
    <w:rsid w:val="00A7443F"/>
    <w:rsid w:val="00A958B3"/>
    <w:rsid w:val="00A95C28"/>
    <w:rsid w:val="00AA5426"/>
    <w:rsid w:val="00AB08A0"/>
    <w:rsid w:val="00AB1506"/>
    <w:rsid w:val="00AB675F"/>
    <w:rsid w:val="00AC0BDD"/>
    <w:rsid w:val="00AC221A"/>
    <w:rsid w:val="00AC34BC"/>
    <w:rsid w:val="00AD4E4D"/>
    <w:rsid w:val="00AD5694"/>
    <w:rsid w:val="00AD626C"/>
    <w:rsid w:val="00AE30E9"/>
    <w:rsid w:val="00AE3ACD"/>
    <w:rsid w:val="00AF0C87"/>
    <w:rsid w:val="00AF47B4"/>
    <w:rsid w:val="00B14296"/>
    <w:rsid w:val="00B1489E"/>
    <w:rsid w:val="00B26024"/>
    <w:rsid w:val="00B3455A"/>
    <w:rsid w:val="00B36B14"/>
    <w:rsid w:val="00B434DF"/>
    <w:rsid w:val="00B51F4A"/>
    <w:rsid w:val="00B8002C"/>
    <w:rsid w:val="00B8562B"/>
    <w:rsid w:val="00B91601"/>
    <w:rsid w:val="00BA10F7"/>
    <w:rsid w:val="00BA7DC1"/>
    <w:rsid w:val="00BB0208"/>
    <w:rsid w:val="00BB373F"/>
    <w:rsid w:val="00BC6E45"/>
    <w:rsid w:val="00BC6F74"/>
    <w:rsid w:val="00BE4317"/>
    <w:rsid w:val="00BE715A"/>
    <w:rsid w:val="00C04724"/>
    <w:rsid w:val="00C11AD8"/>
    <w:rsid w:val="00C219BF"/>
    <w:rsid w:val="00C21A4F"/>
    <w:rsid w:val="00C23F23"/>
    <w:rsid w:val="00C25203"/>
    <w:rsid w:val="00C30015"/>
    <w:rsid w:val="00C35A00"/>
    <w:rsid w:val="00C42FB9"/>
    <w:rsid w:val="00C44BAC"/>
    <w:rsid w:val="00C521D0"/>
    <w:rsid w:val="00C57822"/>
    <w:rsid w:val="00C73023"/>
    <w:rsid w:val="00C9189E"/>
    <w:rsid w:val="00C92017"/>
    <w:rsid w:val="00C92839"/>
    <w:rsid w:val="00C96F13"/>
    <w:rsid w:val="00CA01CA"/>
    <w:rsid w:val="00CB45AE"/>
    <w:rsid w:val="00CB60AA"/>
    <w:rsid w:val="00CC3BFE"/>
    <w:rsid w:val="00CC4A5E"/>
    <w:rsid w:val="00CE78A6"/>
    <w:rsid w:val="00CF510E"/>
    <w:rsid w:val="00CF5BE7"/>
    <w:rsid w:val="00D01220"/>
    <w:rsid w:val="00D02FB9"/>
    <w:rsid w:val="00D14788"/>
    <w:rsid w:val="00D153BA"/>
    <w:rsid w:val="00D251F9"/>
    <w:rsid w:val="00D26633"/>
    <w:rsid w:val="00D36FC2"/>
    <w:rsid w:val="00D376CD"/>
    <w:rsid w:val="00D37C66"/>
    <w:rsid w:val="00D4217F"/>
    <w:rsid w:val="00D47A7A"/>
    <w:rsid w:val="00D518E9"/>
    <w:rsid w:val="00D51FB6"/>
    <w:rsid w:val="00D54F43"/>
    <w:rsid w:val="00D55133"/>
    <w:rsid w:val="00D65F80"/>
    <w:rsid w:val="00D7194F"/>
    <w:rsid w:val="00D7355F"/>
    <w:rsid w:val="00D80E93"/>
    <w:rsid w:val="00D94BD1"/>
    <w:rsid w:val="00DA0EDF"/>
    <w:rsid w:val="00DA2841"/>
    <w:rsid w:val="00DA28C6"/>
    <w:rsid w:val="00DA4711"/>
    <w:rsid w:val="00DB4595"/>
    <w:rsid w:val="00DC03A7"/>
    <w:rsid w:val="00DC25C0"/>
    <w:rsid w:val="00DC5D16"/>
    <w:rsid w:val="00DD1203"/>
    <w:rsid w:val="00DD2B83"/>
    <w:rsid w:val="00DD557E"/>
    <w:rsid w:val="00DD65A9"/>
    <w:rsid w:val="00DE74A1"/>
    <w:rsid w:val="00DF14C3"/>
    <w:rsid w:val="00DF1CF5"/>
    <w:rsid w:val="00E03078"/>
    <w:rsid w:val="00E0722B"/>
    <w:rsid w:val="00E12E0C"/>
    <w:rsid w:val="00E146F2"/>
    <w:rsid w:val="00E2273F"/>
    <w:rsid w:val="00E33B94"/>
    <w:rsid w:val="00E35307"/>
    <w:rsid w:val="00E44E2D"/>
    <w:rsid w:val="00E47D60"/>
    <w:rsid w:val="00E51D8E"/>
    <w:rsid w:val="00E6509D"/>
    <w:rsid w:val="00E6535D"/>
    <w:rsid w:val="00E65E32"/>
    <w:rsid w:val="00E7062E"/>
    <w:rsid w:val="00E719E2"/>
    <w:rsid w:val="00E72C51"/>
    <w:rsid w:val="00E7330B"/>
    <w:rsid w:val="00E929A6"/>
    <w:rsid w:val="00E954E7"/>
    <w:rsid w:val="00E97EF5"/>
    <w:rsid w:val="00EA35CC"/>
    <w:rsid w:val="00EA49BD"/>
    <w:rsid w:val="00EA4C60"/>
    <w:rsid w:val="00EA4C7C"/>
    <w:rsid w:val="00EC09CB"/>
    <w:rsid w:val="00EC3985"/>
    <w:rsid w:val="00ED0C91"/>
    <w:rsid w:val="00EE0CB1"/>
    <w:rsid w:val="00EE56AF"/>
    <w:rsid w:val="00EF59B0"/>
    <w:rsid w:val="00F05873"/>
    <w:rsid w:val="00F0626A"/>
    <w:rsid w:val="00F064A7"/>
    <w:rsid w:val="00F06664"/>
    <w:rsid w:val="00F1323D"/>
    <w:rsid w:val="00F267B7"/>
    <w:rsid w:val="00F328D7"/>
    <w:rsid w:val="00F33730"/>
    <w:rsid w:val="00F54BCA"/>
    <w:rsid w:val="00F64B3F"/>
    <w:rsid w:val="00F67153"/>
    <w:rsid w:val="00F67951"/>
    <w:rsid w:val="00F74CC2"/>
    <w:rsid w:val="00F76D5A"/>
    <w:rsid w:val="00F80871"/>
    <w:rsid w:val="00F8090E"/>
    <w:rsid w:val="00F80DC3"/>
    <w:rsid w:val="00F8146A"/>
    <w:rsid w:val="00F85D59"/>
    <w:rsid w:val="00F924D1"/>
    <w:rsid w:val="00F93F6F"/>
    <w:rsid w:val="00F9431C"/>
    <w:rsid w:val="00FA496C"/>
    <w:rsid w:val="00FA556B"/>
    <w:rsid w:val="00FB71C9"/>
    <w:rsid w:val="00FC0F8B"/>
    <w:rsid w:val="00FC6474"/>
    <w:rsid w:val="00FD0478"/>
    <w:rsid w:val="00FD6F77"/>
    <w:rsid w:val="00FE5337"/>
    <w:rsid w:val="00FE6823"/>
    <w:rsid w:val="00FF202B"/>
    <w:rsid w:val="00FF675D"/>
    <w:rsid w:val="00FF6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8A16"/>
  <w15:chartTrackingRefBased/>
  <w15:docId w15:val="{CFA62A2E-7571-4E6A-BD30-43BAADA8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val="en-US" w:eastAsia="en-US"/>
    </w:rPr>
  </w:style>
  <w:style w:type="paragraph" w:styleId="berschrift1">
    <w:name w:val="heading 1"/>
    <w:basedOn w:val="Standard"/>
    <w:next w:val="Standard"/>
    <w:link w:val="berschrift1Zchn"/>
    <w:qFormat/>
    <w:rsid w:val="0049378B"/>
    <w:pPr>
      <w:keepNext/>
      <w:widowControl w:val="0"/>
      <w:numPr>
        <w:numId w:val="4"/>
      </w:numPr>
      <w:suppressAutoHyphens/>
      <w:outlineLvl w:val="0"/>
    </w:pPr>
    <w:rPr>
      <w:rFonts w:ascii="Courier" w:eastAsia="Times New Roman" w:hAnsi="Courier"/>
      <w:b/>
      <w:szCs w:val="20"/>
      <w:lang w:val="en-GB" w:eastAsia="ar-SA"/>
    </w:rPr>
  </w:style>
  <w:style w:type="paragraph" w:styleId="berschrift2">
    <w:name w:val="heading 2"/>
    <w:basedOn w:val="Standard"/>
    <w:next w:val="Standard"/>
    <w:link w:val="berschrift2Zchn"/>
    <w:qFormat/>
    <w:rsid w:val="0049378B"/>
    <w:pPr>
      <w:keepNext/>
      <w:widowControl w:val="0"/>
      <w:numPr>
        <w:ilvl w:val="1"/>
        <w:numId w:val="4"/>
      </w:numPr>
      <w:suppressAutoHyphens/>
      <w:jc w:val="center"/>
      <w:outlineLvl w:val="1"/>
    </w:pPr>
    <w:rPr>
      <w:rFonts w:ascii="Courier" w:eastAsia="Times New Roman" w:hAnsi="Courier"/>
      <w:sz w:val="24"/>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B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1F4A"/>
    <w:pPr>
      <w:ind w:left="720"/>
      <w:contextualSpacing/>
    </w:pPr>
  </w:style>
  <w:style w:type="character" w:styleId="Hyperlink">
    <w:name w:val="Hyperlink"/>
    <w:uiPriority w:val="99"/>
    <w:unhideWhenUsed/>
    <w:rsid w:val="00E0722B"/>
    <w:rPr>
      <w:color w:val="0000FF"/>
      <w:u w:val="single"/>
    </w:rPr>
  </w:style>
  <w:style w:type="character" w:customStyle="1" w:styleId="berschrift1Zchn">
    <w:name w:val="Überschrift 1 Zchn"/>
    <w:link w:val="berschrift1"/>
    <w:rsid w:val="0049378B"/>
    <w:rPr>
      <w:rFonts w:ascii="Courier" w:eastAsia="Times New Roman" w:hAnsi="Courier" w:cs="Times New Roman"/>
      <w:b/>
      <w:szCs w:val="20"/>
      <w:lang w:val="en-GB" w:eastAsia="ar-SA"/>
    </w:rPr>
  </w:style>
  <w:style w:type="character" w:customStyle="1" w:styleId="berschrift2Zchn">
    <w:name w:val="Überschrift 2 Zchn"/>
    <w:link w:val="berschrift2"/>
    <w:rsid w:val="0049378B"/>
    <w:rPr>
      <w:rFonts w:ascii="Courier" w:eastAsia="Times New Roman" w:hAnsi="Courier" w:cs="Times New Roman"/>
      <w:sz w:val="24"/>
      <w:szCs w:val="20"/>
      <w:lang w:val="en-GB" w:eastAsia="ar-SA"/>
    </w:rPr>
  </w:style>
  <w:style w:type="character" w:customStyle="1" w:styleId="FootnoteCharacters">
    <w:name w:val="Footnote Characters"/>
    <w:rsid w:val="0049378B"/>
  </w:style>
  <w:style w:type="character" w:customStyle="1" w:styleId="NumberingSymbols">
    <w:name w:val="Numbering Symbols"/>
    <w:rsid w:val="0049378B"/>
  </w:style>
  <w:style w:type="character" w:customStyle="1" w:styleId="Bullets">
    <w:name w:val="Bullets"/>
    <w:rsid w:val="0049378B"/>
    <w:rPr>
      <w:rFonts w:ascii="StarSymbol" w:eastAsia="StarSymbol" w:hAnsi="StarSymbol" w:cs="StarSymbol"/>
      <w:sz w:val="18"/>
      <w:szCs w:val="18"/>
    </w:rPr>
  </w:style>
  <w:style w:type="character" w:customStyle="1" w:styleId="EndnoteCharacters">
    <w:name w:val="Endnote Characters"/>
    <w:rsid w:val="0049378B"/>
  </w:style>
  <w:style w:type="character" w:customStyle="1" w:styleId="WW8Num1z0">
    <w:name w:val="WW8Num1z0"/>
    <w:rsid w:val="0049378B"/>
    <w:rPr>
      <w:rFonts w:ascii="StarSymbol" w:hAnsi="StarSymbol"/>
      <w:b/>
    </w:rPr>
  </w:style>
  <w:style w:type="character" w:customStyle="1" w:styleId="Absatz-Standardschriftart1">
    <w:name w:val="Absatz-Standardschriftart1"/>
    <w:rsid w:val="0049378B"/>
  </w:style>
  <w:style w:type="character" w:customStyle="1" w:styleId="WW8Num2z0">
    <w:name w:val="WW8Num2z0"/>
    <w:rsid w:val="0049378B"/>
    <w:rPr>
      <w:rFonts w:ascii="StarSymbol" w:hAnsi="StarSymbol"/>
      <w:b/>
    </w:rPr>
  </w:style>
  <w:style w:type="character" w:customStyle="1" w:styleId="WW-Absatz-Standardschriftart">
    <w:name w:val="WW-Absatz-Standardschriftart"/>
    <w:rsid w:val="0049378B"/>
  </w:style>
  <w:style w:type="character" w:customStyle="1" w:styleId="WW-Absatz-Standardschriftart1">
    <w:name w:val="WW-Absatz-Standardschriftart1"/>
    <w:rsid w:val="0049378B"/>
  </w:style>
  <w:style w:type="character" w:customStyle="1" w:styleId="WW-WW8Num2z0">
    <w:name w:val="WW-WW8Num2z0"/>
    <w:rsid w:val="0049378B"/>
    <w:rPr>
      <w:b/>
    </w:rPr>
  </w:style>
  <w:style w:type="character" w:customStyle="1" w:styleId="WW-Absatz-Standardschriftart11">
    <w:name w:val="WW-Absatz-Standardschriftart11"/>
    <w:rsid w:val="0049378B"/>
  </w:style>
  <w:style w:type="character" w:customStyle="1" w:styleId="WW8Num4z0">
    <w:name w:val="WW8Num4z0"/>
    <w:rsid w:val="0049378B"/>
    <w:rPr>
      <w:b/>
    </w:rPr>
  </w:style>
  <w:style w:type="character" w:customStyle="1" w:styleId="WW-DefaultParagraphFont">
    <w:name w:val="WW-Default Paragraph Font"/>
    <w:rsid w:val="0049378B"/>
  </w:style>
  <w:style w:type="character" w:customStyle="1" w:styleId="WW-FootnoteCharacters">
    <w:name w:val="WW-Footnote Characters"/>
    <w:rsid w:val="0049378B"/>
  </w:style>
  <w:style w:type="character" w:customStyle="1" w:styleId="WW-FootnoteCharacters1">
    <w:name w:val="WW-Footnote Characters1"/>
    <w:rsid w:val="0049378B"/>
  </w:style>
  <w:style w:type="character" w:customStyle="1" w:styleId="WW-FootnoteCharacters11">
    <w:name w:val="WW-Footnote Characters11"/>
    <w:rsid w:val="0049378B"/>
  </w:style>
  <w:style w:type="character" w:customStyle="1" w:styleId="WW-NumberingSymbols">
    <w:name w:val="WW-Numbering Symbols"/>
    <w:rsid w:val="0049378B"/>
  </w:style>
  <w:style w:type="character" w:customStyle="1" w:styleId="WW-NumberingSymbols1">
    <w:name w:val="WW-Numbering Symbols1"/>
    <w:rsid w:val="0049378B"/>
  </w:style>
  <w:style w:type="paragraph" w:styleId="Textkrper">
    <w:name w:val="Body Text"/>
    <w:basedOn w:val="Standard"/>
    <w:link w:val="TextkrperZchn"/>
    <w:rsid w:val="0049378B"/>
    <w:pPr>
      <w:widowControl w:val="0"/>
      <w:suppressAutoHyphens/>
      <w:spacing w:after="120"/>
    </w:pPr>
    <w:rPr>
      <w:rFonts w:ascii="Courier" w:eastAsia="Times New Roman" w:hAnsi="Courier"/>
      <w:sz w:val="24"/>
      <w:szCs w:val="20"/>
      <w:lang w:eastAsia="ar-SA"/>
    </w:rPr>
  </w:style>
  <w:style w:type="character" w:customStyle="1" w:styleId="TextkrperZchn">
    <w:name w:val="Textkörper Zchn"/>
    <w:link w:val="Textkrper"/>
    <w:rsid w:val="0049378B"/>
    <w:rPr>
      <w:rFonts w:ascii="Courier" w:eastAsia="Times New Roman" w:hAnsi="Courier" w:cs="Times New Roman"/>
      <w:sz w:val="24"/>
      <w:szCs w:val="20"/>
      <w:lang w:eastAsia="ar-SA"/>
    </w:rPr>
  </w:style>
  <w:style w:type="paragraph" w:customStyle="1" w:styleId="Heading">
    <w:name w:val="Heading"/>
    <w:basedOn w:val="Standard"/>
    <w:next w:val="Textkrper"/>
    <w:rsid w:val="0049378B"/>
    <w:pPr>
      <w:keepNext/>
      <w:widowControl w:val="0"/>
      <w:suppressAutoHyphens/>
      <w:spacing w:before="240" w:after="120"/>
    </w:pPr>
    <w:rPr>
      <w:rFonts w:ascii="Trebuchet MS" w:eastAsia="Lucida Sans Unicode" w:hAnsi="Trebuchet MS" w:cs="Tahoma"/>
      <w:sz w:val="28"/>
      <w:szCs w:val="28"/>
      <w:lang w:eastAsia="ar-SA"/>
    </w:rPr>
  </w:style>
  <w:style w:type="paragraph" w:styleId="Liste">
    <w:name w:val="List"/>
    <w:basedOn w:val="Textkrper"/>
    <w:rsid w:val="0049378B"/>
    <w:rPr>
      <w:rFonts w:ascii="Trebuchet MS" w:hAnsi="Trebuchet MS" w:cs="Tahoma"/>
    </w:rPr>
  </w:style>
  <w:style w:type="paragraph" w:styleId="Kopfzeile">
    <w:name w:val="header"/>
    <w:basedOn w:val="Standard"/>
    <w:link w:val="KopfzeileZchn"/>
    <w:rsid w:val="0049378B"/>
    <w:pPr>
      <w:widowControl w:val="0"/>
      <w:tabs>
        <w:tab w:val="center" w:pos="4320"/>
        <w:tab w:val="right" w:pos="8640"/>
      </w:tabs>
      <w:suppressAutoHyphens/>
    </w:pPr>
    <w:rPr>
      <w:rFonts w:ascii="Courier" w:eastAsia="Times New Roman" w:hAnsi="Courier"/>
      <w:sz w:val="24"/>
      <w:szCs w:val="20"/>
      <w:lang w:eastAsia="ar-SA"/>
    </w:rPr>
  </w:style>
  <w:style w:type="character" w:customStyle="1" w:styleId="KopfzeileZchn">
    <w:name w:val="Kopfzeile Zchn"/>
    <w:link w:val="Kopfzeile"/>
    <w:rsid w:val="0049378B"/>
    <w:rPr>
      <w:rFonts w:ascii="Courier" w:eastAsia="Times New Roman" w:hAnsi="Courier" w:cs="Times New Roman"/>
      <w:sz w:val="24"/>
      <w:szCs w:val="20"/>
      <w:lang w:eastAsia="ar-SA"/>
    </w:rPr>
  </w:style>
  <w:style w:type="paragraph" w:styleId="Fuzeile">
    <w:name w:val="footer"/>
    <w:basedOn w:val="Standard"/>
    <w:link w:val="FuzeileZchn"/>
    <w:uiPriority w:val="99"/>
    <w:rsid w:val="0049378B"/>
    <w:pPr>
      <w:widowControl w:val="0"/>
      <w:tabs>
        <w:tab w:val="center" w:pos="4320"/>
        <w:tab w:val="right" w:pos="8640"/>
      </w:tabs>
      <w:suppressAutoHyphens/>
    </w:pPr>
    <w:rPr>
      <w:rFonts w:ascii="Courier" w:eastAsia="Times New Roman" w:hAnsi="Courier"/>
      <w:sz w:val="24"/>
      <w:szCs w:val="20"/>
      <w:lang w:eastAsia="ar-SA"/>
    </w:rPr>
  </w:style>
  <w:style w:type="character" w:customStyle="1" w:styleId="FuzeileZchn">
    <w:name w:val="Fußzeile Zchn"/>
    <w:link w:val="Fuzeile"/>
    <w:uiPriority w:val="99"/>
    <w:rsid w:val="0049378B"/>
    <w:rPr>
      <w:rFonts w:ascii="Courier" w:eastAsia="Times New Roman" w:hAnsi="Courier" w:cs="Times New Roman"/>
      <w:sz w:val="24"/>
      <w:szCs w:val="20"/>
      <w:lang w:eastAsia="ar-SA"/>
    </w:rPr>
  </w:style>
  <w:style w:type="paragraph" w:customStyle="1" w:styleId="TableContents">
    <w:name w:val="Table Contents"/>
    <w:basedOn w:val="Standard"/>
    <w:rsid w:val="0049378B"/>
    <w:pPr>
      <w:widowControl w:val="0"/>
      <w:suppressLineNumbers/>
      <w:suppressAutoHyphens/>
    </w:pPr>
    <w:rPr>
      <w:rFonts w:ascii="Courier" w:eastAsia="Times New Roman" w:hAnsi="Courier"/>
      <w:sz w:val="24"/>
      <w:szCs w:val="20"/>
      <w:lang w:eastAsia="ar-SA"/>
    </w:rPr>
  </w:style>
  <w:style w:type="paragraph" w:customStyle="1" w:styleId="TableHeading">
    <w:name w:val="Table Heading"/>
    <w:basedOn w:val="TableContents"/>
    <w:rsid w:val="0049378B"/>
    <w:pPr>
      <w:jc w:val="center"/>
    </w:pPr>
    <w:rPr>
      <w:b/>
      <w:bCs/>
      <w:i/>
      <w:iCs/>
    </w:rPr>
  </w:style>
  <w:style w:type="paragraph" w:styleId="Beschriftung">
    <w:name w:val="caption"/>
    <w:basedOn w:val="Standard"/>
    <w:qFormat/>
    <w:rsid w:val="0049378B"/>
    <w:pPr>
      <w:widowControl w:val="0"/>
      <w:suppressLineNumbers/>
      <w:suppressAutoHyphens/>
      <w:spacing w:before="120" w:after="120"/>
    </w:pPr>
    <w:rPr>
      <w:rFonts w:ascii="Trebuchet MS" w:eastAsia="Times New Roman" w:hAnsi="Trebuchet MS" w:cs="Tahoma"/>
      <w:i/>
      <w:iCs/>
      <w:sz w:val="20"/>
      <w:szCs w:val="20"/>
      <w:lang w:eastAsia="ar-SA"/>
    </w:rPr>
  </w:style>
  <w:style w:type="paragraph" w:customStyle="1" w:styleId="Index">
    <w:name w:val="Index"/>
    <w:basedOn w:val="Standard"/>
    <w:rsid w:val="0049378B"/>
    <w:pPr>
      <w:widowControl w:val="0"/>
      <w:suppressLineNumbers/>
      <w:suppressAutoHyphens/>
    </w:pPr>
    <w:rPr>
      <w:rFonts w:ascii="Trebuchet MS" w:eastAsia="Times New Roman" w:hAnsi="Trebuchet MS" w:cs="Tahoma"/>
      <w:sz w:val="24"/>
      <w:szCs w:val="20"/>
      <w:lang w:eastAsia="ar-SA"/>
    </w:rPr>
  </w:style>
  <w:style w:type="paragraph" w:customStyle="1" w:styleId="WW-Heading">
    <w:name w:val="WW-Heading"/>
    <w:basedOn w:val="Standard"/>
    <w:next w:val="Textkrper"/>
    <w:rsid w:val="0049378B"/>
    <w:pPr>
      <w:keepNext/>
      <w:widowControl w:val="0"/>
      <w:suppressAutoHyphens/>
      <w:spacing w:before="240" w:after="120"/>
    </w:pPr>
    <w:rPr>
      <w:rFonts w:ascii="Trebuchet MS" w:eastAsia="Lucida Sans Unicode" w:hAnsi="Trebuchet MS" w:cs="Tahoma"/>
      <w:sz w:val="28"/>
      <w:szCs w:val="28"/>
      <w:lang w:eastAsia="ar-SA"/>
    </w:rPr>
  </w:style>
  <w:style w:type="paragraph" w:customStyle="1" w:styleId="WW-Caption">
    <w:name w:val="WW-Caption"/>
    <w:basedOn w:val="Standard"/>
    <w:rsid w:val="0049378B"/>
    <w:pPr>
      <w:widowControl w:val="0"/>
      <w:suppressLineNumbers/>
      <w:suppressAutoHyphens/>
      <w:spacing w:before="120" w:after="120"/>
    </w:pPr>
    <w:rPr>
      <w:rFonts w:ascii="Trebuchet MS" w:eastAsia="Times New Roman" w:hAnsi="Trebuchet MS" w:cs="Tahoma"/>
      <w:i/>
      <w:iCs/>
      <w:sz w:val="20"/>
      <w:szCs w:val="20"/>
      <w:lang w:eastAsia="ar-SA"/>
    </w:rPr>
  </w:style>
  <w:style w:type="paragraph" w:customStyle="1" w:styleId="WW-Index">
    <w:name w:val="WW-Index"/>
    <w:basedOn w:val="Standard"/>
    <w:rsid w:val="0049378B"/>
    <w:pPr>
      <w:widowControl w:val="0"/>
      <w:suppressLineNumbers/>
      <w:suppressAutoHyphens/>
    </w:pPr>
    <w:rPr>
      <w:rFonts w:ascii="Trebuchet MS" w:eastAsia="Times New Roman" w:hAnsi="Trebuchet MS" w:cs="Tahoma"/>
      <w:sz w:val="24"/>
      <w:szCs w:val="20"/>
      <w:lang w:eastAsia="ar-SA"/>
    </w:rPr>
  </w:style>
  <w:style w:type="paragraph" w:customStyle="1" w:styleId="WW-Heading1">
    <w:name w:val="WW-Heading1"/>
    <w:basedOn w:val="Standard"/>
    <w:next w:val="Textkrper"/>
    <w:rsid w:val="0049378B"/>
    <w:pPr>
      <w:keepNext/>
      <w:widowControl w:val="0"/>
      <w:suppressAutoHyphens/>
      <w:spacing w:before="240" w:after="120"/>
    </w:pPr>
    <w:rPr>
      <w:rFonts w:ascii="Trebuchet MS" w:eastAsia="Lucida Sans Unicode" w:hAnsi="Trebuchet MS" w:cs="Tahoma"/>
      <w:sz w:val="28"/>
      <w:szCs w:val="28"/>
      <w:lang w:eastAsia="ar-SA"/>
    </w:rPr>
  </w:style>
  <w:style w:type="paragraph" w:customStyle="1" w:styleId="WW-Caption1">
    <w:name w:val="WW-Caption1"/>
    <w:basedOn w:val="Standard"/>
    <w:rsid w:val="0049378B"/>
    <w:pPr>
      <w:widowControl w:val="0"/>
      <w:suppressLineNumbers/>
      <w:suppressAutoHyphens/>
      <w:spacing w:before="120" w:after="120"/>
    </w:pPr>
    <w:rPr>
      <w:rFonts w:ascii="Trebuchet MS" w:eastAsia="Times New Roman" w:hAnsi="Trebuchet MS" w:cs="Tahoma"/>
      <w:i/>
      <w:iCs/>
      <w:sz w:val="20"/>
      <w:szCs w:val="20"/>
      <w:lang w:eastAsia="ar-SA"/>
    </w:rPr>
  </w:style>
  <w:style w:type="paragraph" w:customStyle="1" w:styleId="WW-Index1">
    <w:name w:val="WW-Index1"/>
    <w:basedOn w:val="Standard"/>
    <w:rsid w:val="0049378B"/>
    <w:pPr>
      <w:widowControl w:val="0"/>
      <w:suppressLineNumbers/>
      <w:suppressAutoHyphens/>
    </w:pPr>
    <w:rPr>
      <w:rFonts w:ascii="Trebuchet MS" w:eastAsia="Times New Roman" w:hAnsi="Trebuchet MS" w:cs="Tahoma"/>
      <w:sz w:val="24"/>
      <w:szCs w:val="20"/>
      <w:lang w:eastAsia="ar-SA"/>
    </w:rPr>
  </w:style>
  <w:style w:type="paragraph" w:customStyle="1" w:styleId="WW-Heading11">
    <w:name w:val="WW-Heading11"/>
    <w:basedOn w:val="Standard"/>
    <w:next w:val="Textkrper"/>
    <w:rsid w:val="0049378B"/>
    <w:pPr>
      <w:keepNext/>
      <w:widowControl w:val="0"/>
      <w:suppressAutoHyphens/>
      <w:spacing w:before="240" w:after="120"/>
    </w:pPr>
    <w:rPr>
      <w:rFonts w:ascii="Trebuchet MS" w:eastAsia="Lucida Sans Unicode" w:hAnsi="Trebuchet MS" w:cs="Tahoma"/>
      <w:sz w:val="28"/>
      <w:szCs w:val="28"/>
      <w:lang w:eastAsia="ar-SA"/>
    </w:rPr>
  </w:style>
  <w:style w:type="paragraph" w:customStyle="1" w:styleId="WW-Caption11">
    <w:name w:val="WW-Caption11"/>
    <w:basedOn w:val="Standard"/>
    <w:rsid w:val="0049378B"/>
    <w:pPr>
      <w:widowControl w:val="0"/>
      <w:suppressLineNumbers/>
      <w:suppressAutoHyphens/>
      <w:spacing w:before="120" w:after="120"/>
    </w:pPr>
    <w:rPr>
      <w:rFonts w:ascii="Trebuchet MS" w:eastAsia="Times New Roman" w:hAnsi="Trebuchet MS" w:cs="Tahoma"/>
      <w:i/>
      <w:iCs/>
      <w:sz w:val="20"/>
      <w:szCs w:val="20"/>
      <w:lang w:eastAsia="ar-SA"/>
    </w:rPr>
  </w:style>
  <w:style w:type="paragraph" w:customStyle="1" w:styleId="WW-Index11">
    <w:name w:val="WW-Index11"/>
    <w:basedOn w:val="Standard"/>
    <w:rsid w:val="0049378B"/>
    <w:pPr>
      <w:widowControl w:val="0"/>
      <w:suppressLineNumbers/>
      <w:suppressAutoHyphens/>
    </w:pPr>
    <w:rPr>
      <w:rFonts w:ascii="Trebuchet MS" w:eastAsia="Times New Roman" w:hAnsi="Trebuchet MS" w:cs="Tahoma"/>
      <w:sz w:val="24"/>
      <w:szCs w:val="20"/>
      <w:lang w:eastAsia="ar-SA"/>
    </w:rPr>
  </w:style>
  <w:style w:type="character" w:styleId="Fett">
    <w:name w:val="Strong"/>
    <w:qFormat/>
    <w:rsid w:val="0049378B"/>
    <w:rPr>
      <w:b/>
      <w:bCs/>
    </w:rPr>
  </w:style>
  <w:style w:type="character" w:styleId="Kommentarzeichen">
    <w:name w:val="annotation reference"/>
    <w:uiPriority w:val="99"/>
    <w:semiHidden/>
    <w:unhideWhenUsed/>
    <w:rsid w:val="0049378B"/>
    <w:rPr>
      <w:sz w:val="16"/>
      <w:szCs w:val="16"/>
    </w:rPr>
  </w:style>
  <w:style w:type="paragraph" w:styleId="Kommentartext">
    <w:name w:val="annotation text"/>
    <w:basedOn w:val="Standard"/>
    <w:link w:val="KommentartextZchn"/>
    <w:uiPriority w:val="99"/>
    <w:semiHidden/>
    <w:unhideWhenUsed/>
    <w:rsid w:val="0049378B"/>
    <w:pPr>
      <w:widowControl w:val="0"/>
      <w:suppressAutoHyphens/>
    </w:pPr>
    <w:rPr>
      <w:rFonts w:ascii="Courier" w:eastAsia="Times New Roman" w:hAnsi="Courier"/>
      <w:sz w:val="20"/>
      <w:szCs w:val="20"/>
      <w:lang w:eastAsia="ar-SA"/>
    </w:rPr>
  </w:style>
  <w:style w:type="character" w:customStyle="1" w:styleId="KommentartextZchn">
    <w:name w:val="Kommentartext Zchn"/>
    <w:link w:val="Kommentartext"/>
    <w:uiPriority w:val="99"/>
    <w:semiHidden/>
    <w:rsid w:val="0049378B"/>
    <w:rPr>
      <w:rFonts w:ascii="Courier" w:eastAsia="Times New Roman" w:hAnsi="Courier"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49378B"/>
    <w:rPr>
      <w:b/>
      <w:bCs/>
    </w:rPr>
  </w:style>
  <w:style w:type="character" w:customStyle="1" w:styleId="KommentarthemaZchn">
    <w:name w:val="Kommentarthema Zchn"/>
    <w:link w:val="Kommentarthema"/>
    <w:uiPriority w:val="99"/>
    <w:semiHidden/>
    <w:rsid w:val="0049378B"/>
    <w:rPr>
      <w:rFonts w:ascii="Courier" w:eastAsia="Times New Roman" w:hAnsi="Courier" w:cs="Times New Roman"/>
      <w:b/>
      <w:bCs/>
      <w:sz w:val="20"/>
      <w:szCs w:val="20"/>
      <w:lang w:eastAsia="ar-SA"/>
    </w:rPr>
  </w:style>
  <w:style w:type="paragraph" w:styleId="Sprechblasentext">
    <w:name w:val="Balloon Text"/>
    <w:basedOn w:val="Standard"/>
    <w:link w:val="SprechblasentextZchn"/>
    <w:uiPriority w:val="99"/>
    <w:semiHidden/>
    <w:unhideWhenUsed/>
    <w:rsid w:val="0049378B"/>
    <w:pPr>
      <w:widowControl w:val="0"/>
      <w:suppressAutoHyphens/>
    </w:pPr>
    <w:rPr>
      <w:rFonts w:ascii="Tahoma" w:eastAsia="Times New Roman" w:hAnsi="Tahoma" w:cs="Tahoma"/>
      <w:sz w:val="16"/>
      <w:szCs w:val="16"/>
      <w:lang w:eastAsia="ar-SA"/>
    </w:rPr>
  </w:style>
  <w:style w:type="character" w:customStyle="1" w:styleId="SprechblasentextZchn">
    <w:name w:val="Sprechblasentext Zchn"/>
    <w:link w:val="Sprechblasentext"/>
    <w:uiPriority w:val="99"/>
    <w:semiHidden/>
    <w:rsid w:val="0049378B"/>
    <w:rPr>
      <w:rFonts w:ascii="Tahoma" w:eastAsia="Times New Roman" w:hAnsi="Tahoma" w:cs="Tahoma"/>
      <w:sz w:val="16"/>
      <w:szCs w:val="16"/>
      <w:lang w:eastAsia="ar-SA"/>
    </w:rPr>
  </w:style>
  <w:style w:type="paragraph" w:styleId="berarbeitung">
    <w:name w:val="Revision"/>
    <w:hidden/>
    <w:uiPriority w:val="99"/>
    <w:semiHidden/>
    <w:rsid w:val="000B4F4C"/>
    <w:rPr>
      <w:sz w:val="22"/>
      <w:szCs w:val="22"/>
      <w:lang w:val="en-US" w:eastAsia="en-US"/>
    </w:rPr>
  </w:style>
  <w:style w:type="paragraph" w:styleId="HTMLVorformatiert">
    <w:name w:val="HTML Preformatted"/>
    <w:basedOn w:val="Standard"/>
    <w:link w:val="HTMLVorformatiertZchn"/>
    <w:rsid w:val="00A0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VorformatiertZchn">
    <w:name w:val="HTML Vorformatiert Zchn"/>
    <w:link w:val="HTMLVorformatiert"/>
    <w:rsid w:val="00A03347"/>
    <w:rPr>
      <w:rFonts w:ascii="Arial Unicode MS" w:eastAsia="Arial Unicode MS" w:hAnsi="Arial Unicode MS" w:cs="Arial Unicode MS"/>
    </w:rPr>
  </w:style>
  <w:style w:type="character" w:styleId="BesuchterLink">
    <w:name w:val="FollowedHyperlink"/>
    <w:uiPriority w:val="99"/>
    <w:semiHidden/>
    <w:unhideWhenUsed/>
    <w:rsid w:val="005B5744"/>
    <w:rPr>
      <w:color w:val="954F72"/>
      <w:u w:val="single"/>
    </w:rPr>
  </w:style>
  <w:style w:type="paragraph" w:customStyle="1" w:styleId="Default">
    <w:name w:val="Default"/>
    <w:rsid w:val="0018303F"/>
    <w:pPr>
      <w:autoSpaceDE w:val="0"/>
      <w:autoSpaceDN w:val="0"/>
      <w:adjustRightInd w:val="0"/>
    </w:pPr>
    <w:rPr>
      <w:rFonts w:cs="Calibri"/>
      <w:color w:val="000000"/>
      <w:sz w:val="24"/>
      <w:szCs w:val="24"/>
    </w:rPr>
  </w:style>
  <w:style w:type="character" w:styleId="Platzhaltertext">
    <w:name w:val="Placeholder Text"/>
    <w:basedOn w:val="Absatz-Standardschriftart"/>
    <w:uiPriority w:val="99"/>
    <w:semiHidden/>
    <w:rsid w:val="00F76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8513">
      <w:bodyDiv w:val="1"/>
      <w:marLeft w:val="0"/>
      <w:marRight w:val="0"/>
      <w:marTop w:val="0"/>
      <w:marBottom w:val="0"/>
      <w:divBdr>
        <w:top w:val="none" w:sz="0" w:space="0" w:color="auto"/>
        <w:left w:val="none" w:sz="0" w:space="0" w:color="auto"/>
        <w:bottom w:val="none" w:sz="0" w:space="0" w:color="auto"/>
        <w:right w:val="none" w:sz="0" w:space="0" w:color="auto"/>
      </w:divBdr>
    </w:div>
    <w:div w:id="45839975">
      <w:bodyDiv w:val="1"/>
      <w:marLeft w:val="0"/>
      <w:marRight w:val="0"/>
      <w:marTop w:val="0"/>
      <w:marBottom w:val="0"/>
      <w:divBdr>
        <w:top w:val="none" w:sz="0" w:space="0" w:color="auto"/>
        <w:left w:val="none" w:sz="0" w:space="0" w:color="auto"/>
        <w:bottom w:val="none" w:sz="0" w:space="0" w:color="auto"/>
        <w:right w:val="none" w:sz="0" w:space="0" w:color="auto"/>
      </w:divBdr>
    </w:div>
    <w:div w:id="114909182">
      <w:bodyDiv w:val="1"/>
      <w:marLeft w:val="0"/>
      <w:marRight w:val="0"/>
      <w:marTop w:val="0"/>
      <w:marBottom w:val="0"/>
      <w:divBdr>
        <w:top w:val="none" w:sz="0" w:space="0" w:color="auto"/>
        <w:left w:val="none" w:sz="0" w:space="0" w:color="auto"/>
        <w:bottom w:val="none" w:sz="0" w:space="0" w:color="auto"/>
        <w:right w:val="none" w:sz="0" w:space="0" w:color="auto"/>
      </w:divBdr>
    </w:div>
    <w:div w:id="135953232">
      <w:bodyDiv w:val="1"/>
      <w:marLeft w:val="0"/>
      <w:marRight w:val="0"/>
      <w:marTop w:val="0"/>
      <w:marBottom w:val="0"/>
      <w:divBdr>
        <w:top w:val="none" w:sz="0" w:space="0" w:color="auto"/>
        <w:left w:val="none" w:sz="0" w:space="0" w:color="auto"/>
        <w:bottom w:val="none" w:sz="0" w:space="0" w:color="auto"/>
        <w:right w:val="none" w:sz="0" w:space="0" w:color="auto"/>
      </w:divBdr>
    </w:div>
    <w:div w:id="147984785">
      <w:bodyDiv w:val="1"/>
      <w:marLeft w:val="0"/>
      <w:marRight w:val="0"/>
      <w:marTop w:val="0"/>
      <w:marBottom w:val="0"/>
      <w:divBdr>
        <w:top w:val="none" w:sz="0" w:space="0" w:color="auto"/>
        <w:left w:val="none" w:sz="0" w:space="0" w:color="auto"/>
        <w:bottom w:val="none" w:sz="0" w:space="0" w:color="auto"/>
        <w:right w:val="none" w:sz="0" w:space="0" w:color="auto"/>
      </w:divBdr>
    </w:div>
    <w:div w:id="205723344">
      <w:bodyDiv w:val="1"/>
      <w:marLeft w:val="0"/>
      <w:marRight w:val="0"/>
      <w:marTop w:val="0"/>
      <w:marBottom w:val="0"/>
      <w:divBdr>
        <w:top w:val="none" w:sz="0" w:space="0" w:color="auto"/>
        <w:left w:val="none" w:sz="0" w:space="0" w:color="auto"/>
        <w:bottom w:val="none" w:sz="0" w:space="0" w:color="auto"/>
        <w:right w:val="none" w:sz="0" w:space="0" w:color="auto"/>
      </w:divBdr>
    </w:div>
    <w:div w:id="222061726">
      <w:bodyDiv w:val="1"/>
      <w:marLeft w:val="0"/>
      <w:marRight w:val="0"/>
      <w:marTop w:val="0"/>
      <w:marBottom w:val="0"/>
      <w:divBdr>
        <w:top w:val="none" w:sz="0" w:space="0" w:color="auto"/>
        <w:left w:val="none" w:sz="0" w:space="0" w:color="auto"/>
        <w:bottom w:val="none" w:sz="0" w:space="0" w:color="auto"/>
        <w:right w:val="none" w:sz="0" w:space="0" w:color="auto"/>
      </w:divBdr>
    </w:div>
    <w:div w:id="312368337">
      <w:bodyDiv w:val="1"/>
      <w:marLeft w:val="0"/>
      <w:marRight w:val="0"/>
      <w:marTop w:val="0"/>
      <w:marBottom w:val="0"/>
      <w:divBdr>
        <w:top w:val="none" w:sz="0" w:space="0" w:color="auto"/>
        <w:left w:val="none" w:sz="0" w:space="0" w:color="auto"/>
        <w:bottom w:val="none" w:sz="0" w:space="0" w:color="auto"/>
        <w:right w:val="none" w:sz="0" w:space="0" w:color="auto"/>
      </w:divBdr>
    </w:div>
    <w:div w:id="365641005">
      <w:bodyDiv w:val="1"/>
      <w:marLeft w:val="0"/>
      <w:marRight w:val="0"/>
      <w:marTop w:val="0"/>
      <w:marBottom w:val="0"/>
      <w:divBdr>
        <w:top w:val="none" w:sz="0" w:space="0" w:color="auto"/>
        <w:left w:val="none" w:sz="0" w:space="0" w:color="auto"/>
        <w:bottom w:val="none" w:sz="0" w:space="0" w:color="auto"/>
        <w:right w:val="none" w:sz="0" w:space="0" w:color="auto"/>
      </w:divBdr>
    </w:div>
    <w:div w:id="374162018">
      <w:bodyDiv w:val="1"/>
      <w:marLeft w:val="0"/>
      <w:marRight w:val="0"/>
      <w:marTop w:val="0"/>
      <w:marBottom w:val="0"/>
      <w:divBdr>
        <w:top w:val="none" w:sz="0" w:space="0" w:color="auto"/>
        <w:left w:val="none" w:sz="0" w:space="0" w:color="auto"/>
        <w:bottom w:val="none" w:sz="0" w:space="0" w:color="auto"/>
        <w:right w:val="none" w:sz="0" w:space="0" w:color="auto"/>
      </w:divBdr>
    </w:div>
    <w:div w:id="410539620">
      <w:bodyDiv w:val="1"/>
      <w:marLeft w:val="0"/>
      <w:marRight w:val="0"/>
      <w:marTop w:val="0"/>
      <w:marBottom w:val="0"/>
      <w:divBdr>
        <w:top w:val="none" w:sz="0" w:space="0" w:color="auto"/>
        <w:left w:val="none" w:sz="0" w:space="0" w:color="auto"/>
        <w:bottom w:val="none" w:sz="0" w:space="0" w:color="auto"/>
        <w:right w:val="none" w:sz="0" w:space="0" w:color="auto"/>
      </w:divBdr>
    </w:div>
    <w:div w:id="462307845">
      <w:bodyDiv w:val="1"/>
      <w:marLeft w:val="0"/>
      <w:marRight w:val="0"/>
      <w:marTop w:val="0"/>
      <w:marBottom w:val="0"/>
      <w:divBdr>
        <w:top w:val="none" w:sz="0" w:space="0" w:color="auto"/>
        <w:left w:val="none" w:sz="0" w:space="0" w:color="auto"/>
        <w:bottom w:val="none" w:sz="0" w:space="0" w:color="auto"/>
        <w:right w:val="none" w:sz="0" w:space="0" w:color="auto"/>
      </w:divBdr>
    </w:div>
    <w:div w:id="499389869">
      <w:bodyDiv w:val="1"/>
      <w:marLeft w:val="0"/>
      <w:marRight w:val="0"/>
      <w:marTop w:val="0"/>
      <w:marBottom w:val="0"/>
      <w:divBdr>
        <w:top w:val="none" w:sz="0" w:space="0" w:color="auto"/>
        <w:left w:val="none" w:sz="0" w:space="0" w:color="auto"/>
        <w:bottom w:val="none" w:sz="0" w:space="0" w:color="auto"/>
        <w:right w:val="none" w:sz="0" w:space="0" w:color="auto"/>
      </w:divBdr>
    </w:div>
    <w:div w:id="504174362">
      <w:bodyDiv w:val="1"/>
      <w:marLeft w:val="0"/>
      <w:marRight w:val="0"/>
      <w:marTop w:val="0"/>
      <w:marBottom w:val="0"/>
      <w:divBdr>
        <w:top w:val="none" w:sz="0" w:space="0" w:color="auto"/>
        <w:left w:val="none" w:sz="0" w:space="0" w:color="auto"/>
        <w:bottom w:val="none" w:sz="0" w:space="0" w:color="auto"/>
        <w:right w:val="none" w:sz="0" w:space="0" w:color="auto"/>
      </w:divBdr>
    </w:div>
    <w:div w:id="514808099">
      <w:bodyDiv w:val="1"/>
      <w:marLeft w:val="0"/>
      <w:marRight w:val="0"/>
      <w:marTop w:val="0"/>
      <w:marBottom w:val="0"/>
      <w:divBdr>
        <w:top w:val="none" w:sz="0" w:space="0" w:color="auto"/>
        <w:left w:val="none" w:sz="0" w:space="0" w:color="auto"/>
        <w:bottom w:val="none" w:sz="0" w:space="0" w:color="auto"/>
        <w:right w:val="none" w:sz="0" w:space="0" w:color="auto"/>
      </w:divBdr>
    </w:div>
    <w:div w:id="529539194">
      <w:bodyDiv w:val="1"/>
      <w:marLeft w:val="0"/>
      <w:marRight w:val="0"/>
      <w:marTop w:val="0"/>
      <w:marBottom w:val="0"/>
      <w:divBdr>
        <w:top w:val="none" w:sz="0" w:space="0" w:color="auto"/>
        <w:left w:val="none" w:sz="0" w:space="0" w:color="auto"/>
        <w:bottom w:val="none" w:sz="0" w:space="0" w:color="auto"/>
        <w:right w:val="none" w:sz="0" w:space="0" w:color="auto"/>
      </w:divBdr>
    </w:div>
    <w:div w:id="570776185">
      <w:bodyDiv w:val="1"/>
      <w:marLeft w:val="0"/>
      <w:marRight w:val="0"/>
      <w:marTop w:val="0"/>
      <w:marBottom w:val="0"/>
      <w:divBdr>
        <w:top w:val="none" w:sz="0" w:space="0" w:color="auto"/>
        <w:left w:val="none" w:sz="0" w:space="0" w:color="auto"/>
        <w:bottom w:val="none" w:sz="0" w:space="0" w:color="auto"/>
        <w:right w:val="none" w:sz="0" w:space="0" w:color="auto"/>
      </w:divBdr>
    </w:div>
    <w:div w:id="592589437">
      <w:bodyDiv w:val="1"/>
      <w:marLeft w:val="0"/>
      <w:marRight w:val="0"/>
      <w:marTop w:val="0"/>
      <w:marBottom w:val="0"/>
      <w:divBdr>
        <w:top w:val="none" w:sz="0" w:space="0" w:color="auto"/>
        <w:left w:val="none" w:sz="0" w:space="0" w:color="auto"/>
        <w:bottom w:val="none" w:sz="0" w:space="0" w:color="auto"/>
        <w:right w:val="none" w:sz="0" w:space="0" w:color="auto"/>
      </w:divBdr>
    </w:div>
    <w:div w:id="620692491">
      <w:bodyDiv w:val="1"/>
      <w:marLeft w:val="0"/>
      <w:marRight w:val="0"/>
      <w:marTop w:val="0"/>
      <w:marBottom w:val="0"/>
      <w:divBdr>
        <w:top w:val="none" w:sz="0" w:space="0" w:color="auto"/>
        <w:left w:val="none" w:sz="0" w:space="0" w:color="auto"/>
        <w:bottom w:val="none" w:sz="0" w:space="0" w:color="auto"/>
        <w:right w:val="none" w:sz="0" w:space="0" w:color="auto"/>
      </w:divBdr>
    </w:div>
    <w:div w:id="648944966">
      <w:bodyDiv w:val="1"/>
      <w:marLeft w:val="0"/>
      <w:marRight w:val="0"/>
      <w:marTop w:val="0"/>
      <w:marBottom w:val="0"/>
      <w:divBdr>
        <w:top w:val="none" w:sz="0" w:space="0" w:color="auto"/>
        <w:left w:val="none" w:sz="0" w:space="0" w:color="auto"/>
        <w:bottom w:val="none" w:sz="0" w:space="0" w:color="auto"/>
        <w:right w:val="none" w:sz="0" w:space="0" w:color="auto"/>
      </w:divBdr>
    </w:div>
    <w:div w:id="659121191">
      <w:bodyDiv w:val="1"/>
      <w:marLeft w:val="0"/>
      <w:marRight w:val="0"/>
      <w:marTop w:val="0"/>
      <w:marBottom w:val="0"/>
      <w:divBdr>
        <w:top w:val="none" w:sz="0" w:space="0" w:color="auto"/>
        <w:left w:val="none" w:sz="0" w:space="0" w:color="auto"/>
        <w:bottom w:val="none" w:sz="0" w:space="0" w:color="auto"/>
        <w:right w:val="none" w:sz="0" w:space="0" w:color="auto"/>
      </w:divBdr>
    </w:div>
    <w:div w:id="670644460">
      <w:bodyDiv w:val="1"/>
      <w:marLeft w:val="0"/>
      <w:marRight w:val="0"/>
      <w:marTop w:val="0"/>
      <w:marBottom w:val="0"/>
      <w:divBdr>
        <w:top w:val="none" w:sz="0" w:space="0" w:color="auto"/>
        <w:left w:val="none" w:sz="0" w:space="0" w:color="auto"/>
        <w:bottom w:val="none" w:sz="0" w:space="0" w:color="auto"/>
        <w:right w:val="none" w:sz="0" w:space="0" w:color="auto"/>
      </w:divBdr>
    </w:div>
    <w:div w:id="760443454">
      <w:bodyDiv w:val="1"/>
      <w:marLeft w:val="0"/>
      <w:marRight w:val="0"/>
      <w:marTop w:val="0"/>
      <w:marBottom w:val="0"/>
      <w:divBdr>
        <w:top w:val="none" w:sz="0" w:space="0" w:color="auto"/>
        <w:left w:val="none" w:sz="0" w:space="0" w:color="auto"/>
        <w:bottom w:val="none" w:sz="0" w:space="0" w:color="auto"/>
        <w:right w:val="none" w:sz="0" w:space="0" w:color="auto"/>
      </w:divBdr>
    </w:div>
    <w:div w:id="802119614">
      <w:bodyDiv w:val="1"/>
      <w:marLeft w:val="0"/>
      <w:marRight w:val="0"/>
      <w:marTop w:val="0"/>
      <w:marBottom w:val="0"/>
      <w:divBdr>
        <w:top w:val="none" w:sz="0" w:space="0" w:color="auto"/>
        <w:left w:val="none" w:sz="0" w:space="0" w:color="auto"/>
        <w:bottom w:val="none" w:sz="0" w:space="0" w:color="auto"/>
        <w:right w:val="none" w:sz="0" w:space="0" w:color="auto"/>
      </w:divBdr>
    </w:div>
    <w:div w:id="822887470">
      <w:bodyDiv w:val="1"/>
      <w:marLeft w:val="0"/>
      <w:marRight w:val="0"/>
      <w:marTop w:val="0"/>
      <w:marBottom w:val="0"/>
      <w:divBdr>
        <w:top w:val="none" w:sz="0" w:space="0" w:color="auto"/>
        <w:left w:val="none" w:sz="0" w:space="0" w:color="auto"/>
        <w:bottom w:val="none" w:sz="0" w:space="0" w:color="auto"/>
        <w:right w:val="none" w:sz="0" w:space="0" w:color="auto"/>
      </w:divBdr>
    </w:div>
    <w:div w:id="860822160">
      <w:bodyDiv w:val="1"/>
      <w:marLeft w:val="0"/>
      <w:marRight w:val="0"/>
      <w:marTop w:val="0"/>
      <w:marBottom w:val="0"/>
      <w:divBdr>
        <w:top w:val="none" w:sz="0" w:space="0" w:color="auto"/>
        <w:left w:val="none" w:sz="0" w:space="0" w:color="auto"/>
        <w:bottom w:val="none" w:sz="0" w:space="0" w:color="auto"/>
        <w:right w:val="none" w:sz="0" w:space="0" w:color="auto"/>
      </w:divBdr>
    </w:div>
    <w:div w:id="867448874">
      <w:bodyDiv w:val="1"/>
      <w:marLeft w:val="0"/>
      <w:marRight w:val="0"/>
      <w:marTop w:val="0"/>
      <w:marBottom w:val="0"/>
      <w:divBdr>
        <w:top w:val="none" w:sz="0" w:space="0" w:color="auto"/>
        <w:left w:val="none" w:sz="0" w:space="0" w:color="auto"/>
        <w:bottom w:val="none" w:sz="0" w:space="0" w:color="auto"/>
        <w:right w:val="none" w:sz="0" w:space="0" w:color="auto"/>
      </w:divBdr>
    </w:div>
    <w:div w:id="960457716">
      <w:bodyDiv w:val="1"/>
      <w:marLeft w:val="0"/>
      <w:marRight w:val="0"/>
      <w:marTop w:val="0"/>
      <w:marBottom w:val="0"/>
      <w:divBdr>
        <w:top w:val="none" w:sz="0" w:space="0" w:color="auto"/>
        <w:left w:val="none" w:sz="0" w:space="0" w:color="auto"/>
        <w:bottom w:val="none" w:sz="0" w:space="0" w:color="auto"/>
        <w:right w:val="none" w:sz="0" w:space="0" w:color="auto"/>
      </w:divBdr>
    </w:div>
    <w:div w:id="966281067">
      <w:bodyDiv w:val="1"/>
      <w:marLeft w:val="0"/>
      <w:marRight w:val="0"/>
      <w:marTop w:val="0"/>
      <w:marBottom w:val="0"/>
      <w:divBdr>
        <w:top w:val="none" w:sz="0" w:space="0" w:color="auto"/>
        <w:left w:val="none" w:sz="0" w:space="0" w:color="auto"/>
        <w:bottom w:val="none" w:sz="0" w:space="0" w:color="auto"/>
        <w:right w:val="none" w:sz="0" w:space="0" w:color="auto"/>
      </w:divBdr>
    </w:div>
    <w:div w:id="987856694">
      <w:bodyDiv w:val="1"/>
      <w:marLeft w:val="0"/>
      <w:marRight w:val="0"/>
      <w:marTop w:val="0"/>
      <w:marBottom w:val="0"/>
      <w:divBdr>
        <w:top w:val="none" w:sz="0" w:space="0" w:color="auto"/>
        <w:left w:val="none" w:sz="0" w:space="0" w:color="auto"/>
        <w:bottom w:val="none" w:sz="0" w:space="0" w:color="auto"/>
        <w:right w:val="none" w:sz="0" w:space="0" w:color="auto"/>
      </w:divBdr>
    </w:div>
    <w:div w:id="1062218703">
      <w:bodyDiv w:val="1"/>
      <w:marLeft w:val="0"/>
      <w:marRight w:val="0"/>
      <w:marTop w:val="0"/>
      <w:marBottom w:val="0"/>
      <w:divBdr>
        <w:top w:val="none" w:sz="0" w:space="0" w:color="auto"/>
        <w:left w:val="none" w:sz="0" w:space="0" w:color="auto"/>
        <w:bottom w:val="none" w:sz="0" w:space="0" w:color="auto"/>
        <w:right w:val="none" w:sz="0" w:space="0" w:color="auto"/>
      </w:divBdr>
    </w:div>
    <w:div w:id="1066805432">
      <w:bodyDiv w:val="1"/>
      <w:marLeft w:val="0"/>
      <w:marRight w:val="0"/>
      <w:marTop w:val="0"/>
      <w:marBottom w:val="0"/>
      <w:divBdr>
        <w:top w:val="none" w:sz="0" w:space="0" w:color="auto"/>
        <w:left w:val="none" w:sz="0" w:space="0" w:color="auto"/>
        <w:bottom w:val="none" w:sz="0" w:space="0" w:color="auto"/>
        <w:right w:val="none" w:sz="0" w:space="0" w:color="auto"/>
      </w:divBdr>
    </w:div>
    <w:div w:id="1074427000">
      <w:bodyDiv w:val="1"/>
      <w:marLeft w:val="0"/>
      <w:marRight w:val="0"/>
      <w:marTop w:val="0"/>
      <w:marBottom w:val="0"/>
      <w:divBdr>
        <w:top w:val="none" w:sz="0" w:space="0" w:color="auto"/>
        <w:left w:val="none" w:sz="0" w:space="0" w:color="auto"/>
        <w:bottom w:val="none" w:sz="0" w:space="0" w:color="auto"/>
        <w:right w:val="none" w:sz="0" w:space="0" w:color="auto"/>
      </w:divBdr>
    </w:div>
    <w:div w:id="1078794674">
      <w:bodyDiv w:val="1"/>
      <w:marLeft w:val="0"/>
      <w:marRight w:val="0"/>
      <w:marTop w:val="0"/>
      <w:marBottom w:val="0"/>
      <w:divBdr>
        <w:top w:val="none" w:sz="0" w:space="0" w:color="auto"/>
        <w:left w:val="none" w:sz="0" w:space="0" w:color="auto"/>
        <w:bottom w:val="none" w:sz="0" w:space="0" w:color="auto"/>
        <w:right w:val="none" w:sz="0" w:space="0" w:color="auto"/>
      </w:divBdr>
    </w:div>
    <w:div w:id="1101998788">
      <w:bodyDiv w:val="1"/>
      <w:marLeft w:val="0"/>
      <w:marRight w:val="0"/>
      <w:marTop w:val="0"/>
      <w:marBottom w:val="0"/>
      <w:divBdr>
        <w:top w:val="none" w:sz="0" w:space="0" w:color="auto"/>
        <w:left w:val="none" w:sz="0" w:space="0" w:color="auto"/>
        <w:bottom w:val="none" w:sz="0" w:space="0" w:color="auto"/>
        <w:right w:val="none" w:sz="0" w:space="0" w:color="auto"/>
      </w:divBdr>
    </w:div>
    <w:div w:id="1119758475">
      <w:bodyDiv w:val="1"/>
      <w:marLeft w:val="0"/>
      <w:marRight w:val="0"/>
      <w:marTop w:val="0"/>
      <w:marBottom w:val="0"/>
      <w:divBdr>
        <w:top w:val="none" w:sz="0" w:space="0" w:color="auto"/>
        <w:left w:val="none" w:sz="0" w:space="0" w:color="auto"/>
        <w:bottom w:val="none" w:sz="0" w:space="0" w:color="auto"/>
        <w:right w:val="none" w:sz="0" w:space="0" w:color="auto"/>
      </w:divBdr>
    </w:div>
    <w:div w:id="1154905561">
      <w:bodyDiv w:val="1"/>
      <w:marLeft w:val="0"/>
      <w:marRight w:val="0"/>
      <w:marTop w:val="0"/>
      <w:marBottom w:val="0"/>
      <w:divBdr>
        <w:top w:val="none" w:sz="0" w:space="0" w:color="auto"/>
        <w:left w:val="none" w:sz="0" w:space="0" w:color="auto"/>
        <w:bottom w:val="none" w:sz="0" w:space="0" w:color="auto"/>
        <w:right w:val="none" w:sz="0" w:space="0" w:color="auto"/>
      </w:divBdr>
    </w:div>
    <w:div w:id="1162545471">
      <w:bodyDiv w:val="1"/>
      <w:marLeft w:val="0"/>
      <w:marRight w:val="0"/>
      <w:marTop w:val="0"/>
      <w:marBottom w:val="0"/>
      <w:divBdr>
        <w:top w:val="none" w:sz="0" w:space="0" w:color="auto"/>
        <w:left w:val="none" w:sz="0" w:space="0" w:color="auto"/>
        <w:bottom w:val="none" w:sz="0" w:space="0" w:color="auto"/>
        <w:right w:val="none" w:sz="0" w:space="0" w:color="auto"/>
      </w:divBdr>
    </w:div>
    <w:div w:id="1172839373">
      <w:bodyDiv w:val="1"/>
      <w:marLeft w:val="0"/>
      <w:marRight w:val="0"/>
      <w:marTop w:val="0"/>
      <w:marBottom w:val="0"/>
      <w:divBdr>
        <w:top w:val="none" w:sz="0" w:space="0" w:color="auto"/>
        <w:left w:val="none" w:sz="0" w:space="0" w:color="auto"/>
        <w:bottom w:val="none" w:sz="0" w:space="0" w:color="auto"/>
        <w:right w:val="none" w:sz="0" w:space="0" w:color="auto"/>
      </w:divBdr>
    </w:div>
    <w:div w:id="1181627031">
      <w:bodyDiv w:val="1"/>
      <w:marLeft w:val="0"/>
      <w:marRight w:val="0"/>
      <w:marTop w:val="0"/>
      <w:marBottom w:val="0"/>
      <w:divBdr>
        <w:top w:val="none" w:sz="0" w:space="0" w:color="auto"/>
        <w:left w:val="none" w:sz="0" w:space="0" w:color="auto"/>
        <w:bottom w:val="none" w:sz="0" w:space="0" w:color="auto"/>
        <w:right w:val="none" w:sz="0" w:space="0" w:color="auto"/>
      </w:divBdr>
    </w:div>
    <w:div w:id="1213033484">
      <w:bodyDiv w:val="1"/>
      <w:marLeft w:val="0"/>
      <w:marRight w:val="0"/>
      <w:marTop w:val="0"/>
      <w:marBottom w:val="0"/>
      <w:divBdr>
        <w:top w:val="none" w:sz="0" w:space="0" w:color="auto"/>
        <w:left w:val="none" w:sz="0" w:space="0" w:color="auto"/>
        <w:bottom w:val="none" w:sz="0" w:space="0" w:color="auto"/>
        <w:right w:val="none" w:sz="0" w:space="0" w:color="auto"/>
      </w:divBdr>
    </w:div>
    <w:div w:id="1245459817">
      <w:bodyDiv w:val="1"/>
      <w:marLeft w:val="0"/>
      <w:marRight w:val="0"/>
      <w:marTop w:val="0"/>
      <w:marBottom w:val="0"/>
      <w:divBdr>
        <w:top w:val="none" w:sz="0" w:space="0" w:color="auto"/>
        <w:left w:val="none" w:sz="0" w:space="0" w:color="auto"/>
        <w:bottom w:val="none" w:sz="0" w:space="0" w:color="auto"/>
        <w:right w:val="none" w:sz="0" w:space="0" w:color="auto"/>
      </w:divBdr>
    </w:div>
    <w:div w:id="1313488126">
      <w:bodyDiv w:val="1"/>
      <w:marLeft w:val="0"/>
      <w:marRight w:val="0"/>
      <w:marTop w:val="0"/>
      <w:marBottom w:val="0"/>
      <w:divBdr>
        <w:top w:val="none" w:sz="0" w:space="0" w:color="auto"/>
        <w:left w:val="none" w:sz="0" w:space="0" w:color="auto"/>
        <w:bottom w:val="none" w:sz="0" w:space="0" w:color="auto"/>
        <w:right w:val="none" w:sz="0" w:space="0" w:color="auto"/>
      </w:divBdr>
    </w:div>
    <w:div w:id="1336113416">
      <w:bodyDiv w:val="1"/>
      <w:marLeft w:val="0"/>
      <w:marRight w:val="0"/>
      <w:marTop w:val="0"/>
      <w:marBottom w:val="0"/>
      <w:divBdr>
        <w:top w:val="none" w:sz="0" w:space="0" w:color="auto"/>
        <w:left w:val="none" w:sz="0" w:space="0" w:color="auto"/>
        <w:bottom w:val="none" w:sz="0" w:space="0" w:color="auto"/>
        <w:right w:val="none" w:sz="0" w:space="0" w:color="auto"/>
      </w:divBdr>
    </w:div>
    <w:div w:id="1346009502">
      <w:bodyDiv w:val="1"/>
      <w:marLeft w:val="0"/>
      <w:marRight w:val="0"/>
      <w:marTop w:val="0"/>
      <w:marBottom w:val="0"/>
      <w:divBdr>
        <w:top w:val="none" w:sz="0" w:space="0" w:color="auto"/>
        <w:left w:val="none" w:sz="0" w:space="0" w:color="auto"/>
        <w:bottom w:val="none" w:sz="0" w:space="0" w:color="auto"/>
        <w:right w:val="none" w:sz="0" w:space="0" w:color="auto"/>
      </w:divBdr>
    </w:div>
    <w:div w:id="1399285825">
      <w:bodyDiv w:val="1"/>
      <w:marLeft w:val="0"/>
      <w:marRight w:val="0"/>
      <w:marTop w:val="0"/>
      <w:marBottom w:val="0"/>
      <w:divBdr>
        <w:top w:val="none" w:sz="0" w:space="0" w:color="auto"/>
        <w:left w:val="none" w:sz="0" w:space="0" w:color="auto"/>
        <w:bottom w:val="none" w:sz="0" w:space="0" w:color="auto"/>
        <w:right w:val="none" w:sz="0" w:space="0" w:color="auto"/>
      </w:divBdr>
    </w:div>
    <w:div w:id="1399866833">
      <w:bodyDiv w:val="1"/>
      <w:marLeft w:val="0"/>
      <w:marRight w:val="0"/>
      <w:marTop w:val="0"/>
      <w:marBottom w:val="0"/>
      <w:divBdr>
        <w:top w:val="none" w:sz="0" w:space="0" w:color="auto"/>
        <w:left w:val="none" w:sz="0" w:space="0" w:color="auto"/>
        <w:bottom w:val="none" w:sz="0" w:space="0" w:color="auto"/>
        <w:right w:val="none" w:sz="0" w:space="0" w:color="auto"/>
      </w:divBdr>
    </w:div>
    <w:div w:id="1422336405">
      <w:bodyDiv w:val="1"/>
      <w:marLeft w:val="0"/>
      <w:marRight w:val="0"/>
      <w:marTop w:val="0"/>
      <w:marBottom w:val="0"/>
      <w:divBdr>
        <w:top w:val="none" w:sz="0" w:space="0" w:color="auto"/>
        <w:left w:val="none" w:sz="0" w:space="0" w:color="auto"/>
        <w:bottom w:val="none" w:sz="0" w:space="0" w:color="auto"/>
        <w:right w:val="none" w:sz="0" w:space="0" w:color="auto"/>
      </w:divBdr>
    </w:div>
    <w:div w:id="1460226477">
      <w:bodyDiv w:val="1"/>
      <w:marLeft w:val="0"/>
      <w:marRight w:val="0"/>
      <w:marTop w:val="0"/>
      <w:marBottom w:val="0"/>
      <w:divBdr>
        <w:top w:val="none" w:sz="0" w:space="0" w:color="auto"/>
        <w:left w:val="none" w:sz="0" w:space="0" w:color="auto"/>
        <w:bottom w:val="none" w:sz="0" w:space="0" w:color="auto"/>
        <w:right w:val="none" w:sz="0" w:space="0" w:color="auto"/>
      </w:divBdr>
    </w:div>
    <w:div w:id="1467625546">
      <w:bodyDiv w:val="1"/>
      <w:marLeft w:val="0"/>
      <w:marRight w:val="0"/>
      <w:marTop w:val="0"/>
      <w:marBottom w:val="0"/>
      <w:divBdr>
        <w:top w:val="none" w:sz="0" w:space="0" w:color="auto"/>
        <w:left w:val="none" w:sz="0" w:space="0" w:color="auto"/>
        <w:bottom w:val="none" w:sz="0" w:space="0" w:color="auto"/>
        <w:right w:val="none" w:sz="0" w:space="0" w:color="auto"/>
      </w:divBdr>
    </w:div>
    <w:div w:id="1469319973">
      <w:bodyDiv w:val="1"/>
      <w:marLeft w:val="0"/>
      <w:marRight w:val="0"/>
      <w:marTop w:val="0"/>
      <w:marBottom w:val="0"/>
      <w:divBdr>
        <w:top w:val="none" w:sz="0" w:space="0" w:color="auto"/>
        <w:left w:val="none" w:sz="0" w:space="0" w:color="auto"/>
        <w:bottom w:val="none" w:sz="0" w:space="0" w:color="auto"/>
        <w:right w:val="none" w:sz="0" w:space="0" w:color="auto"/>
      </w:divBdr>
    </w:div>
    <w:div w:id="1487551167">
      <w:bodyDiv w:val="1"/>
      <w:marLeft w:val="0"/>
      <w:marRight w:val="0"/>
      <w:marTop w:val="0"/>
      <w:marBottom w:val="0"/>
      <w:divBdr>
        <w:top w:val="none" w:sz="0" w:space="0" w:color="auto"/>
        <w:left w:val="none" w:sz="0" w:space="0" w:color="auto"/>
        <w:bottom w:val="none" w:sz="0" w:space="0" w:color="auto"/>
        <w:right w:val="none" w:sz="0" w:space="0" w:color="auto"/>
      </w:divBdr>
    </w:div>
    <w:div w:id="1494563494">
      <w:bodyDiv w:val="1"/>
      <w:marLeft w:val="0"/>
      <w:marRight w:val="0"/>
      <w:marTop w:val="0"/>
      <w:marBottom w:val="0"/>
      <w:divBdr>
        <w:top w:val="none" w:sz="0" w:space="0" w:color="auto"/>
        <w:left w:val="none" w:sz="0" w:space="0" w:color="auto"/>
        <w:bottom w:val="none" w:sz="0" w:space="0" w:color="auto"/>
        <w:right w:val="none" w:sz="0" w:space="0" w:color="auto"/>
      </w:divBdr>
    </w:div>
    <w:div w:id="1535657982">
      <w:bodyDiv w:val="1"/>
      <w:marLeft w:val="0"/>
      <w:marRight w:val="0"/>
      <w:marTop w:val="0"/>
      <w:marBottom w:val="0"/>
      <w:divBdr>
        <w:top w:val="none" w:sz="0" w:space="0" w:color="auto"/>
        <w:left w:val="none" w:sz="0" w:space="0" w:color="auto"/>
        <w:bottom w:val="none" w:sz="0" w:space="0" w:color="auto"/>
        <w:right w:val="none" w:sz="0" w:space="0" w:color="auto"/>
      </w:divBdr>
    </w:div>
    <w:div w:id="1594588680">
      <w:bodyDiv w:val="1"/>
      <w:marLeft w:val="0"/>
      <w:marRight w:val="0"/>
      <w:marTop w:val="0"/>
      <w:marBottom w:val="0"/>
      <w:divBdr>
        <w:top w:val="none" w:sz="0" w:space="0" w:color="auto"/>
        <w:left w:val="none" w:sz="0" w:space="0" w:color="auto"/>
        <w:bottom w:val="none" w:sz="0" w:space="0" w:color="auto"/>
        <w:right w:val="none" w:sz="0" w:space="0" w:color="auto"/>
      </w:divBdr>
    </w:div>
    <w:div w:id="1607617712">
      <w:bodyDiv w:val="1"/>
      <w:marLeft w:val="0"/>
      <w:marRight w:val="0"/>
      <w:marTop w:val="0"/>
      <w:marBottom w:val="0"/>
      <w:divBdr>
        <w:top w:val="none" w:sz="0" w:space="0" w:color="auto"/>
        <w:left w:val="none" w:sz="0" w:space="0" w:color="auto"/>
        <w:bottom w:val="none" w:sz="0" w:space="0" w:color="auto"/>
        <w:right w:val="none" w:sz="0" w:space="0" w:color="auto"/>
      </w:divBdr>
    </w:div>
    <w:div w:id="1609314980">
      <w:bodyDiv w:val="1"/>
      <w:marLeft w:val="0"/>
      <w:marRight w:val="0"/>
      <w:marTop w:val="0"/>
      <w:marBottom w:val="0"/>
      <w:divBdr>
        <w:top w:val="none" w:sz="0" w:space="0" w:color="auto"/>
        <w:left w:val="none" w:sz="0" w:space="0" w:color="auto"/>
        <w:bottom w:val="none" w:sz="0" w:space="0" w:color="auto"/>
        <w:right w:val="none" w:sz="0" w:space="0" w:color="auto"/>
      </w:divBdr>
    </w:div>
    <w:div w:id="1624726996">
      <w:bodyDiv w:val="1"/>
      <w:marLeft w:val="0"/>
      <w:marRight w:val="0"/>
      <w:marTop w:val="0"/>
      <w:marBottom w:val="0"/>
      <w:divBdr>
        <w:top w:val="none" w:sz="0" w:space="0" w:color="auto"/>
        <w:left w:val="none" w:sz="0" w:space="0" w:color="auto"/>
        <w:bottom w:val="none" w:sz="0" w:space="0" w:color="auto"/>
        <w:right w:val="none" w:sz="0" w:space="0" w:color="auto"/>
      </w:divBdr>
    </w:div>
    <w:div w:id="1637182489">
      <w:bodyDiv w:val="1"/>
      <w:marLeft w:val="0"/>
      <w:marRight w:val="0"/>
      <w:marTop w:val="0"/>
      <w:marBottom w:val="0"/>
      <w:divBdr>
        <w:top w:val="none" w:sz="0" w:space="0" w:color="auto"/>
        <w:left w:val="none" w:sz="0" w:space="0" w:color="auto"/>
        <w:bottom w:val="none" w:sz="0" w:space="0" w:color="auto"/>
        <w:right w:val="none" w:sz="0" w:space="0" w:color="auto"/>
      </w:divBdr>
    </w:div>
    <w:div w:id="1672680435">
      <w:bodyDiv w:val="1"/>
      <w:marLeft w:val="0"/>
      <w:marRight w:val="0"/>
      <w:marTop w:val="0"/>
      <w:marBottom w:val="0"/>
      <w:divBdr>
        <w:top w:val="none" w:sz="0" w:space="0" w:color="auto"/>
        <w:left w:val="none" w:sz="0" w:space="0" w:color="auto"/>
        <w:bottom w:val="none" w:sz="0" w:space="0" w:color="auto"/>
        <w:right w:val="none" w:sz="0" w:space="0" w:color="auto"/>
      </w:divBdr>
    </w:div>
    <w:div w:id="1742561761">
      <w:bodyDiv w:val="1"/>
      <w:marLeft w:val="0"/>
      <w:marRight w:val="0"/>
      <w:marTop w:val="0"/>
      <w:marBottom w:val="0"/>
      <w:divBdr>
        <w:top w:val="none" w:sz="0" w:space="0" w:color="auto"/>
        <w:left w:val="none" w:sz="0" w:space="0" w:color="auto"/>
        <w:bottom w:val="none" w:sz="0" w:space="0" w:color="auto"/>
        <w:right w:val="none" w:sz="0" w:space="0" w:color="auto"/>
      </w:divBdr>
    </w:div>
    <w:div w:id="1776442690">
      <w:bodyDiv w:val="1"/>
      <w:marLeft w:val="0"/>
      <w:marRight w:val="0"/>
      <w:marTop w:val="0"/>
      <w:marBottom w:val="0"/>
      <w:divBdr>
        <w:top w:val="none" w:sz="0" w:space="0" w:color="auto"/>
        <w:left w:val="none" w:sz="0" w:space="0" w:color="auto"/>
        <w:bottom w:val="none" w:sz="0" w:space="0" w:color="auto"/>
        <w:right w:val="none" w:sz="0" w:space="0" w:color="auto"/>
      </w:divBdr>
    </w:div>
    <w:div w:id="1787504968">
      <w:bodyDiv w:val="1"/>
      <w:marLeft w:val="0"/>
      <w:marRight w:val="0"/>
      <w:marTop w:val="0"/>
      <w:marBottom w:val="0"/>
      <w:divBdr>
        <w:top w:val="none" w:sz="0" w:space="0" w:color="auto"/>
        <w:left w:val="none" w:sz="0" w:space="0" w:color="auto"/>
        <w:bottom w:val="none" w:sz="0" w:space="0" w:color="auto"/>
        <w:right w:val="none" w:sz="0" w:space="0" w:color="auto"/>
      </w:divBdr>
    </w:div>
    <w:div w:id="1797017235">
      <w:bodyDiv w:val="1"/>
      <w:marLeft w:val="0"/>
      <w:marRight w:val="0"/>
      <w:marTop w:val="0"/>
      <w:marBottom w:val="0"/>
      <w:divBdr>
        <w:top w:val="none" w:sz="0" w:space="0" w:color="auto"/>
        <w:left w:val="none" w:sz="0" w:space="0" w:color="auto"/>
        <w:bottom w:val="none" w:sz="0" w:space="0" w:color="auto"/>
        <w:right w:val="none" w:sz="0" w:space="0" w:color="auto"/>
      </w:divBdr>
    </w:div>
    <w:div w:id="1798713817">
      <w:bodyDiv w:val="1"/>
      <w:marLeft w:val="0"/>
      <w:marRight w:val="0"/>
      <w:marTop w:val="0"/>
      <w:marBottom w:val="0"/>
      <w:divBdr>
        <w:top w:val="none" w:sz="0" w:space="0" w:color="auto"/>
        <w:left w:val="none" w:sz="0" w:space="0" w:color="auto"/>
        <w:bottom w:val="none" w:sz="0" w:space="0" w:color="auto"/>
        <w:right w:val="none" w:sz="0" w:space="0" w:color="auto"/>
      </w:divBdr>
    </w:div>
    <w:div w:id="1801068184">
      <w:bodyDiv w:val="1"/>
      <w:marLeft w:val="0"/>
      <w:marRight w:val="0"/>
      <w:marTop w:val="0"/>
      <w:marBottom w:val="0"/>
      <w:divBdr>
        <w:top w:val="none" w:sz="0" w:space="0" w:color="auto"/>
        <w:left w:val="none" w:sz="0" w:space="0" w:color="auto"/>
        <w:bottom w:val="none" w:sz="0" w:space="0" w:color="auto"/>
        <w:right w:val="none" w:sz="0" w:space="0" w:color="auto"/>
      </w:divBdr>
    </w:div>
    <w:div w:id="1820226751">
      <w:bodyDiv w:val="1"/>
      <w:marLeft w:val="0"/>
      <w:marRight w:val="0"/>
      <w:marTop w:val="0"/>
      <w:marBottom w:val="0"/>
      <w:divBdr>
        <w:top w:val="none" w:sz="0" w:space="0" w:color="auto"/>
        <w:left w:val="none" w:sz="0" w:space="0" w:color="auto"/>
        <w:bottom w:val="none" w:sz="0" w:space="0" w:color="auto"/>
        <w:right w:val="none" w:sz="0" w:space="0" w:color="auto"/>
      </w:divBdr>
    </w:div>
    <w:div w:id="1923836103">
      <w:bodyDiv w:val="1"/>
      <w:marLeft w:val="0"/>
      <w:marRight w:val="0"/>
      <w:marTop w:val="0"/>
      <w:marBottom w:val="0"/>
      <w:divBdr>
        <w:top w:val="none" w:sz="0" w:space="0" w:color="auto"/>
        <w:left w:val="none" w:sz="0" w:space="0" w:color="auto"/>
        <w:bottom w:val="none" w:sz="0" w:space="0" w:color="auto"/>
        <w:right w:val="none" w:sz="0" w:space="0" w:color="auto"/>
      </w:divBdr>
    </w:div>
    <w:div w:id="1929147756">
      <w:bodyDiv w:val="1"/>
      <w:marLeft w:val="0"/>
      <w:marRight w:val="0"/>
      <w:marTop w:val="0"/>
      <w:marBottom w:val="0"/>
      <w:divBdr>
        <w:top w:val="none" w:sz="0" w:space="0" w:color="auto"/>
        <w:left w:val="none" w:sz="0" w:space="0" w:color="auto"/>
        <w:bottom w:val="none" w:sz="0" w:space="0" w:color="auto"/>
        <w:right w:val="none" w:sz="0" w:space="0" w:color="auto"/>
      </w:divBdr>
    </w:div>
    <w:div w:id="1946420086">
      <w:bodyDiv w:val="1"/>
      <w:marLeft w:val="0"/>
      <w:marRight w:val="0"/>
      <w:marTop w:val="0"/>
      <w:marBottom w:val="0"/>
      <w:divBdr>
        <w:top w:val="none" w:sz="0" w:space="0" w:color="auto"/>
        <w:left w:val="none" w:sz="0" w:space="0" w:color="auto"/>
        <w:bottom w:val="none" w:sz="0" w:space="0" w:color="auto"/>
        <w:right w:val="none" w:sz="0" w:space="0" w:color="auto"/>
      </w:divBdr>
    </w:div>
    <w:div w:id="2022274866">
      <w:bodyDiv w:val="1"/>
      <w:marLeft w:val="0"/>
      <w:marRight w:val="0"/>
      <w:marTop w:val="0"/>
      <w:marBottom w:val="0"/>
      <w:divBdr>
        <w:top w:val="none" w:sz="0" w:space="0" w:color="auto"/>
        <w:left w:val="none" w:sz="0" w:space="0" w:color="auto"/>
        <w:bottom w:val="none" w:sz="0" w:space="0" w:color="auto"/>
        <w:right w:val="none" w:sz="0" w:space="0" w:color="auto"/>
      </w:divBdr>
    </w:div>
    <w:div w:id="2033458293">
      <w:bodyDiv w:val="1"/>
      <w:marLeft w:val="0"/>
      <w:marRight w:val="0"/>
      <w:marTop w:val="0"/>
      <w:marBottom w:val="0"/>
      <w:divBdr>
        <w:top w:val="none" w:sz="0" w:space="0" w:color="auto"/>
        <w:left w:val="none" w:sz="0" w:space="0" w:color="auto"/>
        <w:bottom w:val="none" w:sz="0" w:space="0" w:color="auto"/>
        <w:right w:val="none" w:sz="0" w:space="0" w:color="auto"/>
      </w:divBdr>
    </w:div>
    <w:div w:id="2053727263">
      <w:bodyDiv w:val="1"/>
      <w:marLeft w:val="0"/>
      <w:marRight w:val="0"/>
      <w:marTop w:val="0"/>
      <w:marBottom w:val="0"/>
      <w:divBdr>
        <w:top w:val="none" w:sz="0" w:space="0" w:color="auto"/>
        <w:left w:val="none" w:sz="0" w:space="0" w:color="auto"/>
        <w:bottom w:val="none" w:sz="0" w:space="0" w:color="auto"/>
        <w:right w:val="none" w:sz="0" w:space="0" w:color="auto"/>
      </w:divBdr>
    </w:div>
    <w:div w:id="20714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tc.com/en/document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c.com/legal-agre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c.com/legal-agreements" TargetMode="External"/><Relationship Id="rId5" Type="http://schemas.openxmlformats.org/officeDocument/2006/relationships/webSettings" Target="webSettings.xml"/><Relationship Id="rId15" Type="http://schemas.openxmlformats.org/officeDocument/2006/relationships/hyperlink" Target="https://www.ptc.com/en/documents/legal-agreements/ptc-affiliat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ptc.com/apps/licensePortal/auth/ssl/+cdr" TargetMode="External"/><Relationship Id="rId14" Type="http://schemas.openxmlformats.org/officeDocument/2006/relationships/hyperlink" Target="https://www.ptc.com/en/documents/policies/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chner\Documents\Benutzerdefinierte%20Office-Vorlagen\Transfer-Form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C3FE-663E-4B90-B42B-38909BDA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Transfer-Formular.dotx</Template>
  <TotalTime>0</TotalTime>
  <Pages>4</Pages>
  <Words>1624</Words>
  <Characters>10233</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PTC</Company>
  <LinksUpToDate>false</LinksUpToDate>
  <CharactersWithSpaces>11834</CharactersWithSpaces>
  <SharedDoc>false</SharedDoc>
  <HLinks>
    <vt:vector size="30" baseType="variant">
      <vt:variant>
        <vt:i4>6029383</vt:i4>
      </vt:variant>
      <vt:variant>
        <vt:i4>555</vt:i4>
      </vt:variant>
      <vt:variant>
        <vt:i4>0</vt:i4>
      </vt:variant>
      <vt:variant>
        <vt:i4>5</vt:i4>
      </vt:variant>
      <vt:variant>
        <vt:lpwstr>http://www.bis.doc.gov/index.htm</vt:lpwstr>
      </vt:variant>
      <vt:variant>
        <vt:lpwstr/>
      </vt:variant>
      <vt:variant>
        <vt:i4>2097193</vt:i4>
      </vt:variant>
      <vt:variant>
        <vt:i4>171</vt:i4>
      </vt:variant>
      <vt:variant>
        <vt:i4>0</vt:i4>
      </vt:variant>
      <vt:variant>
        <vt:i4>5</vt:i4>
      </vt:variant>
      <vt:variant>
        <vt:lpwstr>https://support.ptc.com/apps/licensePortal/auth/ssl/cdr</vt:lpwstr>
      </vt:variant>
      <vt:variant>
        <vt:lpwstr/>
      </vt:variant>
      <vt:variant>
        <vt:i4>917540</vt:i4>
      </vt:variant>
      <vt:variant>
        <vt:i4>6</vt:i4>
      </vt:variant>
      <vt:variant>
        <vt:i4>0</vt:i4>
      </vt:variant>
      <vt:variant>
        <vt:i4>5</vt:i4>
      </vt:variant>
      <vt:variant>
        <vt:lpwstr>mailto:USLM@ptc.com</vt:lpwstr>
      </vt:variant>
      <vt:variant>
        <vt:lpwstr/>
      </vt:variant>
      <vt:variant>
        <vt:i4>327718</vt:i4>
      </vt:variant>
      <vt:variant>
        <vt:i4>3</vt:i4>
      </vt:variant>
      <vt:variant>
        <vt:i4>0</vt:i4>
      </vt:variant>
      <vt:variant>
        <vt:i4>5</vt:i4>
      </vt:variant>
      <vt:variant>
        <vt:lpwstr>mailto:EurLM@ptc.com</vt:lpwstr>
      </vt:variant>
      <vt:variant>
        <vt:lpwstr/>
      </vt:variant>
      <vt:variant>
        <vt:i4>2883619</vt:i4>
      </vt:variant>
      <vt:variant>
        <vt:i4>0</vt:i4>
      </vt:variant>
      <vt:variant>
        <vt:i4>0</vt:i4>
      </vt:variant>
      <vt:variant>
        <vt:i4>5</vt:i4>
      </vt:variant>
      <vt:variant>
        <vt:lpwstr>mailto:AP_LM@ptc.com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Cornelia</dc:creator>
  <cp:keywords/>
  <dc:description/>
  <cp:lastModifiedBy>Lechner, Cornelia</cp:lastModifiedBy>
  <cp:revision>10</cp:revision>
  <cp:lastPrinted>2017-03-07T14:28:00Z</cp:lastPrinted>
  <dcterms:created xsi:type="dcterms:W3CDTF">2022-02-16T16:27:00Z</dcterms:created>
  <dcterms:modified xsi:type="dcterms:W3CDTF">2023-09-20T09:57:00Z</dcterms:modified>
</cp:coreProperties>
</file>